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2D7CA2" w14:textId="41C88DE2" w:rsidR="006C1D45" w:rsidRDefault="00710EF0" w:rsidP="006C1D45">
      <w:pPr>
        <w:spacing w:after="0" w:line="259" w:lineRule="auto"/>
        <w:jc w:val="center"/>
        <w:rPr>
          <w:rFonts w:ascii="Sarabun" w:eastAsia="Sarabun" w:hAnsi="Sarabun"/>
          <w:b/>
          <w:color w:val="000000"/>
          <w:sz w:val="40"/>
          <w:szCs w:val="40"/>
        </w:rPr>
      </w:pPr>
      <w:r>
        <w:rPr>
          <w:rFonts w:ascii="Sarabun" w:eastAsia="Sarabun" w:hAnsi="Sarabun"/>
          <w:b/>
          <w:noProof/>
          <w:color w:val="000000"/>
          <w:sz w:val="40"/>
          <w:szCs w:val="40"/>
        </w:rPr>
        <w:drawing>
          <wp:inline distT="0" distB="0" distL="0" distR="0" wp14:anchorId="45F7E926" wp14:editId="6219BD61">
            <wp:extent cx="2087880" cy="2087880"/>
            <wp:effectExtent l="0" t="0" r="7620" b="7620"/>
            <wp:docPr id="4716897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89794" name="รูปภาพ 47168979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7364" w14:textId="4CC1D19C" w:rsidR="006C1D45" w:rsidRPr="006C1D45" w:rsidRDefault="006C1D45" w:rsidP="006C1D45">
      <w:pPr>
        <w:spacing w:after="0" w:line="259" w:lineRule="auto"/>
        <w:jc w:val="center"/>
        <w:rPr>
          <w:rFonts w:ascii="Sarabun" w:eastAsia="Sarabun" w:hAnsi="Sarabun"/>
          <w:b/>
          <w:color w:val="000000"/>
          <w:sz w:val="40"/>
          <w:szCs w:val="40"/>
        </w:rPr>
      </w:pPr>
      <w:bookmarkStart w:id="0" w:name="_Hlk195988719"/>
      <w:bookmarkEnd w:id="0"/>
    </w:p>
    <w:p w14:paraId="311F79C1" w14:textId="4FB74879" w:rsidR="005B0DF4" w:rsidRPr="00011374" w:rsidRDefault="005B0DF4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3A938E6E" w14:textId="05DDC2A1" w:rsidR="00076B03" w:rsidRPr="00076B03" w:rsidRDefault="00076B03" w:rsidP="00076B03">
      <w:pPr>
        <w:spacing w:after="0" w:line="259" w:lineRule="auto"/>
        <w:jc w:val="center"/>
        <w:rPr>
          <w:rFonts w:ascii="TH SarabunIT๙" w:eastAsia="Sarabun" w:hAnsi="TH SarabunIT๙" w:cs="TH SarabunIT๙"/>
          <w:bCs/>
          <w:color w:val="000000"/>
          <w:sz w:val="52"/>
          <w:szCs w:val="52"/>
        </w:rPr>
      </w:pPr>
      <w:r w:rsidRPr="00076B03">
        <w:rPr>
          <w:rFonts w:ascii="TH SarabunIT๙" w:eastAsia="Sarabun" w:hAnsi="TH SarabunIT๙" w:cs="TH SarabunIT๙"/>
          <w:b/>
          <w:bCs/>
          <w:color w:val="000000"/>
          <w:sz w:val="52"/>
          <w:szCs w:val="52"/>
          <w:cs/>
        </w:rPr>
        <w:t>รายงานผลการดำเนินการเพื่อจัดการความเสี่ยงต่อการรับสินบน</w:t>
      </w:r>
      <w:r w:rsidRPr="00076B03">
        <w:rPr>
          <w:rFonts w:ascii="TH SarabunIT๙" w:eastAsia="Sarabun" w:hAnsi="TH SarabunIT๙" w:cs="TH SarabunIT๙"/>
          <w:b/>
          <w:bCs/>
          <w:color w:val="000000"/>
          <w:sz w:val="52"/>
          <w:szCs w:val="52"/>
          <w:cs/>
        </w:rPr>
        <w:br/>
        <w:t>ของสถานีตำรวจภูธร</w:t>
      </w:r>
      <w:r w:rsidRPr="00076B03">
        <w:rPr>
          <w:rFonts w:ascii="TH SarabunIT๙" w:eastAsia="Sarabun" w:hAnsi="TH SarabunIT๙" w:cs="TH SarabunIT๙" w:hint="cs"/>
          <w:b/>
          <w:bCs/>
          <w:color w:val="000000"/>
          <w:sz w:val="52"/>
          <w:szCs w:val="52"/>
          <w:cs/>
        </w:rPr>
        <w:t>มะค่า</w:t>
      </w:r>
      <w:r w:rsidRPr="00076B03">
        <w:rPr>
          <w:rFonts w:ascii="TH SarabunIT๙" w:eastAsia="Sarabun" w:hAnsi="TH SarabunIT๙" w:cs="TH SarabunIT๙"/>
          <w:b/>
          <w:color w:val="000000"/>
          <w:sz w:val="52"/>
          <w:szCs w:val="52"/>
          <w:cs/>
        </w:rPr>
        <w:t xml:space="preserve"> </w:t>
      </w:r>
    </w:p>
    <w:p w14:paraId="49CBE55B" w14:textId="2EDCAD0F" w:rsidR="00076B03" w:rsidRPr="00076B03" w:rsidRDefault="00076B03" w:rsidP="00076B03">
      <w:pPr>
        <w:spacing w:after="0" w:line="259" w:lineRule="auto"/>
        <w:jc w:val="center"/>
        <w:rPr>
          <w:rFonts w:ascii="TH SarabunIT๙" w:eastAsia="Sarabun" w:hAnsi="TH SarabunIT๙" w:cs="TH SarabunIT๙"/>
          <w:bCs/>
          <w:color w:val="000000"/>
          <w:sz w:val="52"/>
          <w:szCs w:val="52"/>
        </w:rPr>
      </w:pPr>
      <w:r w:rsidRPr="00076B03">
        <w:rPr>
          <w:rFonts w:ascii="TH SarabunIT๙" w:eastAsia="Sarabun" w:hAnsi="TH SarabunIT๙" w:cs="TH SarabunIT๙"/>
          <w:bCs/>
          <w:color w:val="000000"/>
          <w:sz w:val="52"/>
          <w:szCs w:val="52"/>
          <w:cs/>
        </w:rPr>
        <w:t>ประจำปีงบประมาณ พ.ศ.256</w:t>
      </w:r>
      <w:r w:rsidR="00710EF0">
        <w:rPr>
          <w:rFonts w:ascii="TH SarabunIT๙" w:eastAsia="Sarabun" w:hAnsi="TH SarabunIT๙" w:cs="TH SarabunIT๙" w:hint="cs"/>
          <w:bCs/>
          <w:color w:val="000000"/>
          <w:sz w:val="52"/>
          <w:szCs w:val="52"/>
          <w:cs/>
        </w:rPr>
        <w:t>9</w:t>
      </w:r>
    </w:p>
    <w:p w14:paraId="393B10EE" w14:textId="77777777" w:rsidR="00076B03" w:rsidRPr="00076B03" w:rsidRDefault="00076B03" w:rsidP="00076B03">
      <w:pPr>
        <w:spacing w:after="0" w:line="259" w:lineRule="auto"/>
        <w:jc w:val="center"/>
        <w:rPr>
          <w:rFonts w:ascii="TH SarabunIT๙" w:eastAsia="Sarabun" w:hAnsi="TH SarabunIT๙" w:cs="TH SarabunIT๙"/>
          <w:bCs/>
          <w:color w:val="000000"/>
          <w:sz w:val="52"/>
          <w:szCs w:val="52"/>
        </w:rPr>
      </w:pPr>
    </w:p>
    <w:p w14:paraId="2A7CD444" w14:textId="11E7FCB6" w:rsidR="00076B03" w:rsidRPr="00011374" w:rsidRDefault="00076B03" w:rsidP="00076B03">
      <w:pPr>
        <w:spacing w:after="0" w:line="259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  <w:r>
        <w:rPr>
          <w:rFonts w:ascii="TH SarabunPSK" w:eastAsia="TH SarabunPSK" w:hAnsi="TH SarabunPSK" w:cs="TH SarabunPSK"/>
          <w:b/>
          <w:bCs/>
          <w:noProof/>
          <w:color w:val="000000"/>
          <w:sz w:val="56"/>
          <w:szCs w:val="56"/>
          <w:cs/>
        </w:rPr>
        <w:drawing>
          <wp:inline distT="0" distB="0" distL="0" distR="0" wp14:anchorId="0BD69AF3" wp14:editId="6D7639F2">
            <wp:extent cx="5120640" cy="2880360"/>
            <wp:effectExtent l="0" t="0" r="3810" b="0"/>
            <wp:docPr id="24408293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950C7" w14:textId="24EE735F" w:rsidR="006C1D45" w:rsidRDefault="006C1D45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3D40A1E8" w14:textId="12343021" w:rsidR="006C1D45" w:rsidRDefault="006C1D45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8B299D9" w14:textId="0F8F4BD2" w:rsidR="006C1D45" w:rsidRDefault="006C1D45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DDC817E" w14:textId="77777777" w:rsidR="006C1D45" w:rsidRDefault="006C1D45" w:rsidP="00710EF0">
      <w:pPr>
        <w:spacing w:after="0" w:line="259" w:lineRule="auto"/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</w:rPr>
      </w:pPr>
    </w:p>
    <w:p w14:paraId="5CDB18C1" w14:textId="0B34623F" w:rsidR="005B0DF4" w:rsidRPr="00011374" w:rsidRDefault="005B0DF4" w:rsidP="005B0DF4">
      <w:pPr>
        <w:spacing w:after="0" w:line="259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  <w:r w:rsidRPr="00011374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lastRenderedPageBreak/>
        <w:t>รายงานผลการดำเนินการเพื่อจัดการความเสี่ยงต่อการรับสินบน</w:t>
      </w:r>
      <w:r w:rsidRPr="00011374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br/>
        <w:t>ของสถานีตำรวจ</w:t>
      </w:r>
      <w:r w:rsidR="00DF0BCF" w:rsidRPr="00011374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ภูธร</w:t>
      </w:r>
      <w:r w:rsidR="00076B03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มะค่า</w:t>
      </w:r>
    </w:p>
    <w:p w14:paraId="5C519900" w14:textId="7C886479" w:rsidR="005B0DF4" w:rsidRPr="00011374" w:rsidRDefault="005B0DF4" w:rsidP="00F65680">
      <w:pPr>
        <w:spacing w:after="0" w:line="259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  <w:r w:rsidRPr="00011374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 xml:space="preserve">ประจำปีงบประมาณ </w:t>
      </w:r>
      <w:r w:rsidR="00DF0BCF" w:rsidRPr="00011374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พ.ศ.256</w:t>
      </w:r>
      <w:r w:rsidR="00710EF0">
        <w:rPr>
          <w:rFonts w:ascii="TH SarabunIT๙" w:eastAsia="Sarabun" w:hAnsi="TH SarabunIT๙" w:cs="TH SarabunIT๙" w:hint="cs"/>
          <w:bCs/>
          <w:color w:val="000000"/>
          <w:sz w:val="40"/>
          <w:szCs w:val="40"/>
          <w:cs/>
        </w:rPr>
        <w:t>9</w:t>
      </w:r>
    </w:p>
    <w:p w14:paraId="41677CA0" w14:textId="77777777" w:rsidR="00F03E10" w:rsidRPr="00011374" w:rsidRDefault="00F03E10" w:rsidP="00F65680">
      <w:pPr>
        <w:spacing w:after="0" w:line="259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3A24E7FB" w14:textId="77777777" w:rsidR="00F03E10" w:rsidRPr="00011374" w:rsidRDefault="00F03E10" w:rsidP="00F03E10">
      <w:pPr>
        <w:spacing w:after="0" w:line="259" w:lineRule="auto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  <w:r w:rsidRPr="00011374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บทนำ</w:t>
      </w:r>
    </w:p>
    <w:p w14:paraId="787522B4" w14:textId="6397ACEA" w:rsidR="006C1D45" w:rsidRPr="006C1D45" w:rsidRDefault="006C1D45" w:rsidP="006C1D45">
      <w:pPr>
        <w:spacing w:after="160" w:line="259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>ตามที่สถานีตำรวจภูธร</w:t>
      </w:r>
      <w:r w:rsidR="00076B03">
        <w:rPr>
          <w:rFonts w:ascii="TH SarabunIT๙" w:eastAsia="Times New Roman" w:hAnsi="TH SarabunIT๙" w:cs="TH SarabunIT๙" w:hint="cs"/>
          <w:sz w:val="32"/>
          <w:szCs w:val="32"/>
          <w:cs/>
        </w:rPr>
        <w:t>มะค่า</w:t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ได้ดำเนินการเพื่อจัดการความเสี่ยงต่อการรับสินบน และได้มีแผนบริหารความเสี่ยงต่อการรับสินบน ประจำปีงบประมาณ ๒๕๖</w:t>
      </w:r>
      <w:r w:rsidRPr="006C1D45">
        <w:rPr>
          <w:rFonts w:ascii="TH SarabunIT๙" w:eastAsia="Times New Roman" w:hAnsi="TH SarabunIT๙" w:cs="TH SarabunIT๙" w:hint="cs"/>
          <w:sz w:val="32"/>
          <w:szCs w:val="32"/>
          <w:cs/>
        </w:rPr>
        <w:t>๘</w:t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 xml:space="preserve"> ของหน่วยงาน นั้น </w:t>
      </w:r>
    </w:p>
    <w:p w14:paraId="40C15265" w14:textId="625D64B5" w:rsidR="006C1D45" w:rsidRPr="006C1D45" w:rsidRDefault="006C1D45" w:rsidP="006C1D45">
      <w:pPr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สถานีตำรวจภูธร</w:t>
      </w:r>
      <w:r w:rsidR="00076B03">
        <w:rPr>
          <w:rFonts w:ascii="TH SarabunIT๙" w:eastAsia="Times New Roman" w:hAnsi="TH SarabunIT๙" w:cs="TH SarabunIT๙" w:hint="cs"/>
          <w:sz w:val="32"/>
          <w:szCs w:val="32"/>
          <w:cs/>
        </w:rPr>
        <w:t>มะค่า</w:t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ดำเนินการจัดทำแผนบริหารจัดการความเสี่ยงต่อการการรับสินบนจากการวิเคราะห์ความเสี่ยงที่เกิดขึ้นเพื่อจัดทำแผนดังกล่าว จึงได้กำหนดมาตรการควบคุมความเสี่ยงต่อการรับสินบนของสถานีตำรวจ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ภูธร</w:t>
      </w:r>
      <w:r w:rsidR="00076B03">
        <w:rPr>
          <w:rFonts w:ascii="TH SarabunIT๙" w:eastAsia="Times New Roman" w:hAnsi="TH SarabunIT๙" w:cs="TH SarabunIT๙" w:hint="cs"/>
          <w:sz w:val="32"/>
          <w:szCs w:val="32"/>
          <w:cs/>
        </w:rPr>
        <w:t>มะค่า</w:t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>แยกตามสายงาน โดยมีรายงานผลการดำเนินการเพื่อจัดการความเสี่ยงต่อการรับสินบนตามแผนบริหารจัดการความเสี่ยงต่อการรับสินบน ดังนี้</w:t>
      </w:r>
    </w:p>
    <w:p w14:paraId="5382C209" w14:textId="77777777" w:rsidR="006C1D45" w:rsidRPr="006C1D45" w:rsidRDefault="006C1D45" w:rsidP="006C1D45">
      <w:pPr>
        <w:spacing w:after="16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๑.งานอำนวยการ  </w:t>
      </w:r>
    </w:p>
    <w:p w14:paraId="5A5AA8D6" w14:textId="77777777" w:rsidR="006C1D45" w:rsidRPr="006C1D45" w:rsidRDefault="006C1D45" w:rsidP="006C1D45">
      <w:pPr>
        <w:spacing w:after="16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1D45">
        <w:rPr>
          <w:rFonts w:ascii="TH SarabunIT๙" w:eastAsia="Times New Roman" w:hAnsi="TH SarabunIT๙" w:cs="TH SarabunIT๙"/>
          <w:sz w:val="32"/>
          <w:szCs w:val="32"/>
        </w:rPr>
        <w:t xml:space="preserve">              </w:t>
      </w:r>
      <w:r w:rsidRPr="006C1D45">
        <w:rPr>
          <w:rFonts w:ascii="TH SarabunIT๙" w:eastAsia="Times New Roman" w:hAnsi="TH SarabunIT๙" w:cs="TH SarabunIT๙"/>
          <w:sz w:val="32"/>
          <w:szCs w:val="32"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 xml:space="preserve">๒.งานป้องกันปราบปราม </w:t>
      </w:r>
    </w:p>
    <w:p w14:paraId="630C0437" w14:textId="77777777" w:rsidR="006C1D45" w:rsidRPr="006C1D45" w:rsidRDefault="006C1D45" w:rsidP="006C1D45">
      <w:pPr>
        <w:spacing w:after="16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1D45">
        <w:rPr>
          <w:rFonts w:ascii="TH SarabunIT๙" w:eastAsia="Times New Roman" w:hAnsi="TH SarabunIT๙" w:cs="TH SarabunIT๙"/>
          <w:sz w:val="32"/>
          <w:szCs w:val="32"/>
        </w:rPr>
        <w:t xml:space="preserve">              </w:t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๓.งานจราจร </w:t>
      </w:r>
    </w:p>
    <w:p w14:paraId="5F0A9017" w14:textId="77777777" w:rsidR="006C1D45" w:rsidRPr="006C1D45" w:rsidRDefault="006C1D45" w:rsidP="006C1D45">
      <w:pPr>
        <w:spacing w:after="16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1D45">
        <w:rPr>
          <w:rFonts w:ascii="TH SarabunIT๙" w:eastAsia="Times New Roman" w:hAnsi="TH SarabunIT๙" w:cs="TH SarabunIT๙"/>
          <w:sz w:val="32"/>
          <w:szCs w:val="32"/>
        </w:rPr>
        <w:t xml:space="preserve">              </w:t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๔.งานสืบสวน </w:t>
      </w:r>
    </w:p>
    <w:p w14:paraId="3346A197" w14:textId="77777777" w:rsidR="006C1D45" w:rsidRPr="006C1D45" w:rsidRDefault="006C1D45" w:rsidP="006C1D45">
      <w:pPr>
        <w:spacing w:after="16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</w:t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  <w:t>๕.งานสอบสวน</w:t>
      </w:r>
    </w:p>
    <w:p w14:paraId="37B1F286" w14:textId="6A5D4B49" w:rsidR="006C1D45" w:rsidRDefault="006C1D45" w:rsidP="006C1D45">
      <w:pPr>
        <w:spacing w:after="16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  <w:t>โดยได้ดำเนินการจัดการความเสี</w:t>
      </w:r>
      <w:r w:rsidRPr="006C1D45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>ยงอย่างเป็นรูปธรรม มี</w:t>
      </w:r>
      <w:r w:rsidRPr="006C1D45">
        <w:rPr>
          <w:rFonts w:ascii="TH SarabunIT๙" w:eastAsia="Times New Roman" w:hAnsi="TH SarabunIT๙" w:cs="TH SarabunIT๙" w:hint="cs"/>
          <w:sz w:val="32"/>
          <w:szCs w:val="32"/>
          <w:cs/>
        </w:rPr>
        <w:t>ผลการดำเนินการและแสดงภาพกิจกรรมการจัดการความเสี่ยงต่อการรับสินบนแยกตามสายงาน โดย</w:t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>ได้เปิดเผยข้อมูลการ</w:t>
      </w:r>
      <w:r w:rsidRPr="006C1D45">
        <w:rPr>
          <w:rFonts w:ascii="TH SarabunIT๙" w:eastAsia="Times New Roman" w:hAnsi="TH SarabunIT๙" w:cs="TH SarabunIT๙" w:hint="cs"/>
          <w:sz w:val="32"/>
          <w:szCs w:val="32"/>
          <w:cs/>
        </w:rPr>
        <w:t>ดำเนินการเป็น</w:t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 xml:space="preserve">สาธารณะ </w:t>
      </w:r>
      <w:r w:rsidRPr="006C1D4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>เพื่อให้บุคคลทั่วไปได้รับทราบตามรายงาน</w:t>
      </w:r>
      <w:r w:rsidRPr="006C1D4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ซึ่ง</w:t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จัดทำโดยคณะทำงาน ขับเคลื่อนและกำกับติดตามการประเมินคุณธรรม และความโปร่งใสในการดำเนินงานของหน่วยงานภาครัฐ (</w:t>
      </w:r>
      <w:r w:rsidRPr="006C1D4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proofErr w:type="spellStart"/>
      <w:r w:rsidRPr="006C1D45">
        <w:rPr>
          <w:rFonts w:ascii="TH SarabunIT๙" w:eastAsia="Times New Roman" w:hAnsi="TH SarabunIT๙" w:cs="TH SarabunIT๙"/>
          <w:sz w:val="32"/>
          <w:szCs w:val="32"/>
        </w:rPr>
        <w:t>Interrity</w:t>
      </w:r>
      <w:proofErr w:type="spellEnd"/>
      <w:r w:rsidRPr="006C1D45">
        <w:rPr>
          <w:rFonts w:ascii="TH SarabunIT๙" w:eastAsia="Times New Roman" w:hAnsi="TH SarabunIT๙" w:cs="TH SarabunIT๙"/>
          <w:sz w:val="32"/>
          <w:szCs w:val="32"/>
        </w:rPr>
        <w:t xml:space="preserve"> &amp; Transparency </w:t>
      </w:r>
      <w:proofErr w:type="spellStart"/>
      <w:r w:rsidRPr="006C1D45">
        <w:rPr>
          <w:rFonts w:ascii="TH SarabunIT๙" w:eastAsia="Times New Roman" w:hAnsi="TH SarabunIT๙" w:cs="TH SarabunIT๙"/>
          <w:sz w:val="32"/>
          <w:szCs w:val="32"/>
        </w:rPr>
        <w:t>Assesssment</w:t>
      </w:r>
      <w:proofErr w:type="spellEnd"/>
      <w:r w:rsidRPr="006C1D45">
        <w:rPr>
          <w:rFonts w:ascii="TH SarabunIT๙" w:eastAsia="Times New Roman" w:hAnsi="TH SarabunIT๙" w:cs="TH SarabunIT๙"/>
          <w:sz w:val="32"/>
          <w:szCs w:val="32"/>
        </w:rPr>
        <w:t xml:space="preserve"> : ITA ) </w:t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>ของ สถานีตำรวจภูธร</w:t>
      </w:r>
      <w:r w:rsidR="00076B03">
        <w:rPr>
          <w:rFonts w:ascii="TH SarabunIT๙" w:eastAsia="Times New Roman" w:hAnsi="TH SarabunIT๙" w:cs="TH SarabunIT๙" w:hint="cs"/>
          <w:sz w:val="32"/>
          <w:szCs w:val="32"/>
          <w:cs/>
        </w:rPr>
        <w:t>มะค่า</w:t>
      </w:r>
      <w:r w:rsidRPr="006C1D4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>มีรายละเอียดตามข้อมูลแนบท้ายนี้</w:t>
      </w:r>
      <w:r w:rsidRPr="006C1D45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</w:p>
    <w:p w14:paraId="2E7E6252" w14:textId="77777777" w:rsidR="006C1D45" w:rsidRPr="006C1D45" w:rsidRDefault="006C1D45" w:rsidP="006C1D45">
      <w:pPr>
        <w:spacing w:after="16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0B1E242" w14:textId="181E0E62" w:rsidR="006C1D45" w:rsidRPr="006C1D45" w:rsidRDefault="006C1D45" w:rsidP="006C1D45">
      <w:pPr>
        <w:spacing w:after="16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341E72E" w14:textId="75A46B07" w:rsidR="006C1D45" w:rsidRPr="006C1D45" w:rsidRDefault="006C1D45" w:rsidP="006C1D45">
      <w:pPr>
        <w:spacing w:after="16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 w:hint="cs"/>
          <w:sz w:val="32"/>
          <w:szCs w:val="32"/>
          <w:cs/>
        </w:rPr>
        <w:t>พันตำรวจ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โท</w:t>
      </w:r>
      <w:r w:rsidRPr="006C1D45">
        <w:rPr>
          <w:rFonts w:ascii="TH SarabunIT๙" w:eastAsia="Times New Roman" w:hAnsi="TH SarabunIT๙" w:cs="TH SarabunIT๙"/>
          <w:sz w:val="32"/>
          <w:szCs w:val="32"/>
        </w:rPr>
        <w:t xml:space="preserve">         </w:t>
      </w:r>
      <w:r w:rsidR="00076B03" w:rsidRPr="00241AB6">
        <w:rPr>
          <w:noProof/>
        </w:rPr>
        <w:drawing>
          <wp:inline distT="0" distB="0" distL="0" distR="0" wp14:anchorId="3FAAF1D1" wp14:editId="1C0BA596">
            <wp:extent cx="1196340" cy="266700"/>
            <wp:effectExtent l="0" t="0" r="3810" b="0"/>
            <wp:docPr id="112555099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461277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E8417" w14:textId="2C7208DE" w:rsidR="006C1D45" w:rsidRPr="006C1D45" w:rsidRDefault="006C1D45" w:rsidP="006C1D45">
      <w:pPr>
        <w:spacing w:after="16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C1D45">
        <w:rPr>
          <w:rFonts w:ascii="TH SarabunIT๙" w:eastAsia="Times New Roman" w:hAnsi="TH SarabunIT๙" w:cs="TH SarabunIT๙"/>
          <w:sz w:val="32"/>
          <w:szCs w:val="32"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  </w:t>
      </w:r>
      <w:proofErr w:type="gramStart"/>
      <w:r w:rsidRPr="006C1D45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6C1D4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076B03">
        <w:rPr>
          <w:rFonts w:ascii="TH SarabunIT๙" w:eastAsia="Times New Roman" w:hAnsi="TH SarabunIT๙" w:cs="TH SarabunIT๙" w:hint="cs"/>
          <w:sz w:val="32"/>
          <w:szCs w:val="32"/>
          <w:cs/>
        </w:rPr>
        <w:t>จิรพ</w:t>
      </w:r>
      <w:proofErr w:type="spellStart"/>
      <w:r w:rsidR="00076B03">
        <w:rPr>
          <w:rFonts w:ascii="TH SarabunIT๙" w:eastAsia="Times New Roman" w:hAnsi="TH SarabunIT๙" w:cs="TH SarabunIT๙" w:hint="cs"/>
          <w:sz w:val="32"/>
          <w:szCs w:val="32"/>
          <w:cs/>
        </w:rPr>
        <w:t>ัฒน์</w:t>
      </w:r>
      <w:proofErr w:type="spellEnd"/>
      <w:proofErr w:type="gramEnd"/>
      <w:r w:rsidR="00076B0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proofErr w:type="gramStart"/>
      <w:r w:rsidR="00076B03">
        <w:rPr>
          <w:rFonts w:ascii="TH SarabunIT๙" w:eastAsia="Times New Roman" w:hAnsi="TH SarabunIT๙" w:cs="TH SarabunIT๙" w:hint="cs"/>
          <w:sz w:val="32"/>
          <w:szCs w:val="32"/>
          <w:cs/>
        </w:rPr>
        <w:t>นนตรี</w:t>
      </w:r>
      <w:r w:rsidRPr="006C1D4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proofErr w:type="gramEnd"/>
    </w:p>
    <w:p w14:paraId="692E188F" w14:textId="0D439B17" w:rsidR="006C1D45" w:rsidRPr="006C1D45" w:rsidRDefault="006C1D45" w:rsidP="006C1D45">
      <w:pPr>
        <w:spacing w:after="16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สารวัตร</w:t>
      </w:r>
      <w:r w:rsidRPr="006C1D45">
        <w:rPr>
          <w:rFonts w:ascii="TH SarabunIT๙" w:eastAsia="Times New Roman" w:hAnsi="TH SarabunIT๙" w:cs="TH SarabunIT๙" w:hint="cs"/>
          <w:sz w:val="32"/>
          <w:szCs w:val="32"/>
          <w:cs/>
        </w:rPr>
        <w:t>สถานีตำรวจภูธร</w:t>
      </w:r>
      <w:r w:rsidR="00076B03">
        <w:rPr>
          <w:rFonts w:ascii="TH SarabunIT๙" w:eastAsia="Times New Roman" w:hAnsi="TH SarabunIT๙" w:cs="TH SarabunIT๙" w:hint="cs"/>
          <w:sz w:val="32"/>
          <w:szCs w:val="32"/>
          <w:cs/>
        </w:rPr>
        <w:t>มะค่า</w:t>
      </w:r>
    </w:p>
    <w:p w14:paraId="28710B41" w14:textId="17837410" w:rsidR="006C1D45" w:rsidRPr="006C1D45" w:rsidRDefault="006C1D45" w:rsidP="006C1D45">
      <w:pPr>
        <w:spacing w:after="16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1D45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27EFDCA2" w14:textId="77777777" w:rsidR="00BD52B8" w:rsidRDefault="00BD52B8" w:rsidP="006C1D45">
      <w:pPr>
        <w:spacing w:after="0" w:line="240" w:lineRule="auto"/>
        <w:jc w:val="center"/>
        <w:rPr>
          <w:rFonts w:ascii="TH SarabunPSK" w:eastAsia="TH Sarabun PSK" w:hAnsi="TH SarabunPSK" w:cs="TH SarabunPSK" w:hint="cs"/>
          <w:b/>
          <w:color w:val="000000"/>
          <w:sz w:val="40"/>
          <w:szCs w:val="40"/>
        </w:rPr>
        <w:sectPr w:rsidR="00BD52B8" w:rsidSect="00945945">
          <w:pgSz w:w="11906" w:h="16838"/>
          <w:pgMar w:top="1440" w:right="991" w:bottom="1440" w:left="851" w:header="708" w:footer="708" w:gutter="0"/>
          <w:cols w:space="708"/>
          <w:docGrid w:linePitch="360"/>
        </w:sectPr>
      </w:pPr>
    </w:p>
    <w:p w14:paraId="63CB6454" w14:textId="58F7727C" w:rsidR="006C1D45" w:rsidRDefault="006C1D45" w:rsidP="006C1D45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  <w:r w:rsidRPr="006C1D45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lastRenderedPageBreak/>
        <w:t>รายงานผลการดำเนินการเพื่อจัดการความเสี่ยงต่อการรับสินบน</w:t>
      </w:r>
    </w:p>
    <w:p w14:paraId="34704D9C" w14:textId="77777777" w:rsidR="00BD52B8" w:rsidRPr="00011374" w:rsidRDefault="00BD52B8" w:rsidP="00BD52B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  <w:r w:rsidRPr="00710EF0"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  <w:t xml:space="preserve">1 )  </w:t>
      </w:r>
      <w:r w:rsidRPr="00710EF0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สายงานอำนวยการ</w:t>
      </w:r>
    </w:p>
    <w:p w14:paraId="535E35C2" w14:textId="77777777" w:rsidR="00BD52B8" w:rsidRPr="00011374" w:rsidRDefault="00BD52B8" w:rsidP="00BD52B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tbl>
      <w:tblPr>
        <w:tblStyle w:val="a3"/>
        <w:tblW w:w="15168" w:type="dxa"/>
        <w:tblInd w:w="-714" w:type="dxa"/>
        <w:tblLook w:val="04A0" w:firstRow="1" w:lastRow="0" w:firstColumn="1" w:lastColumn="0" w:noHBand="0" w:noVBand="1"/>
      </w:tblPr>
      <w:tblGrid>
        <w:gridCol w:w="4678"/>
        <w:gridCol w:w="3686"/>
        <w:gridCol w:w="3118"/>
        <w:gridCol w:w="3686"/>
      </w:tblGrid>
      <w:tr w:rsidR="00C25480" w:rsidRPr="000C121E" w14:paraId="4AE617EB" w14:textId="77777777" w:rsidTr="000C121E">
        <w:tc>
          <w:tcPr>
            <w:tcW w:w="4678" w:type="dxa"/>
          </w:tcPr>
          <w:p w14:paraId="60413661" w14:textId="77777777" w:rsidR="00BD52B8" w:rsidRPr="000C121E" w:rsidRDefault="00BD52B8" w:rsidP="00A72723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bookmarkStart w:id="1" w:name="_Hlk195812086"/>
            <w:r w:rsidRPr="000C121E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  <w:t>ประเด็นความเสี่ยง</w:t>
            </w:r>
          </w:p>
          <w:p w14:paraId="40D01E73" w14:textId="77777777" w:rsidR="00BD52B8" w:rsidRPr="000C121E" w:rsidRDefault="00BD52B8" w:rsidP="00A72723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0C121E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686" w:type="dxa"/>
          </w:tcPr>
          <w:p w14:paraId="0B2CFB3F" w14:textId="77777777" w:rsidR="00BD52B8" w:rsidRPr="000C121E" w:rsidRDefault="00BD52B8" w:rsidP="00A72723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0C121E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  <w:t>มาตรการควบคุม</w:t>
            </w:r>
          </w:p>
          <w:p w14:paraId="57AF4EB7" w14:textId="77777777" w:rsidR="00BD52B8" w:rsidRPr="000C121E" w:rsidRDefault="00BD52B8" w:rsidP="00A72723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0C121E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  <w:t>ความเสี่ยงต่อการรับสินบน</w:t>
            </w:r>
          </w:p>
        </w:tc>
        <w:tc>
          <w:tcPr>
            <w:tcW w:w="3118" w:type="dxa"/>
          </w:tcPr>
          <w:p w14:paraId="7B6BB079" w14:textId="77777777" w:rsidR="00BD52B8" w:rsidRPr="000C121E" w:rsidRDefault="00BD52B8" w:rsidP="00A72723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0C121E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3686" w:type="dxa"/>
          </w:tcPr>
          <w:p w14:paraId="6D5E04AB" w14:textId="0C8C25E8" w:rsidR="00BD52B8" w:rsidRPr="000C121E" w:rsidRDefault="00BD52B8" w:rsidP="00A72723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</w:pPr>
            <w:r w:rsidRPr="000C121E">
              <w:rPr>
                <w:rFonts w:ascii="TH SarabunIT๙" w:hAnsi="TH SarabunIT๙" w:cs="TH SarabunIT๙"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C25480" w:rsidRPr="000C121E" w14:paraId="0510D061" w14:textId="77777777" w:rsidTr="000C121E">
        <w:tc>
          <w:tcPr>
            <w:tcW w:w="4678" w:type="dxa"/>
          </w:tcPr>
          <w:p w14:paraId="796299C5" w14:textId="77777777" w:rsidR="00BD52B8" w:rsidRPr="000C121E" w:rsidRDefault="00BD52B8" w:rsidP="00C25480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1. การพิจารณาเลื่อนขั้นเงินเดือน</w:t>
            </w:r>
          </w:p>
          <w:p w14:paraId="4A6D8635" w14:textId="77777777" w:rsidR="00BD52B8" w:rsidRPr="000C121E" w:rsidRDefault="00BD52B8" w:rsidP="00C25480">
            <w:pPr>
              <w:pStyle w:val="a5"/>
              <w:rPr>
                <w:rFonts w:ascii="TH SarabunIT๙" w:eastAsiaTheme="minorHAnsi" w:hAnsi="TH SarabunIT๙" w:cs="TH SarabunIT๙"/>
                <w:color w:val="000000"/>
                <w:sz w:val="28"/>
                <w:szCs w:val="28"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</w:t>
            </w:r>
            <w:r w:rsidRPr="000C121E">
              <w:rPr>
                <w:rFonts w:ascii="TH SarabunIT๙" w:eastAsiaTheme="minorHAnsi" w:hAnsi="TH SarabunIT๙" w:cs="TH SarabunIT๙"/>
                <w:color w:val="000000"/>
                <w:sz w:val="28"/>
                <w:szCs w:val="28"/>
                <w:cs/>
              </w:rPr>
              <w:t>ข้าราชการตำรวจนำสินบน หรือของขวัญ เสนอให้ผู้บังคับบัญชาเพื่อให้ได้รับการพิจารณา</w:t>
            </w:r>
          </w:p>
          <w:p w14:paraId="1DFD43DE" w14:textId="77777777" w:rsidR="00BD52B8" w:rsidRPr="000C121E" w:rsidRDefault="00BD52B8" w:rsidP="00C25480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2. การจัดการเรื่องร้องเรียน</w:t>
            </w:r>
          </w:p>
          <w:p w14:paraId="0C9B1376" w14:textId="77777777" w:rsidR="00BD52B8" w:rsidRPr="000C121E" w:rsidRDefault="00C25480" w:rsidP="00C25480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- </w:t>
            </w:r>
            <w:r w:rsidRPr="000C121E">
              <w:rPr>
                <w:rFonts w:ascii="TH SarabunIT๙" w:eastAsiaTheme="minorHAnsi" w:hAnsi="TH SarabunIT๙" w:cs="TH SarabunIT๙"/>
                <w:color w:val="000000"/>
                <w:sz w:val="28"/>
                <w:szCs w:val="28"/>
                <w:cs/>
              </w:rPr>
              <w:t>มีการเรียกรับสินบนจากผู้ถูกร้องเรียนโดยให้เรื่องเงียบไป</w:t>
            </w:r>
          </w:p>
          <w:p w14:paraId="6A9A65FB" w14:textId="77777777" w:rsidR="00C25480" w:rsidRPr="000C121E" w:rsidRDefault="00C25480" w:rsidP="00C25480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- เรียกรับผลประโยชน์เพื่อพิจารณาช่วยเหลือผู้ถูกร้องเรียน</w:t>
            </w:r>
          </w:p>
          <w:p w14:paraId="74D6BBEE" w14:textId="77777777" w:rsidR="00C25480" w:rsidRPr="000C121E" w:rsidRDefault="00C25480" w:rsidP="00C25480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3. การเบิกจ่ายเงินงบประมาณและเงินนอกงบประมาณ</w:t>
            </w:r>
          </w:p>
          <w:p w14:paraId="7E586C8E" w14:textId="4DECE147" w:rsidR="00C25480" w:rsidRPr="000C121E" w:rsidRDefault="00C25480" w:rsidP="00C25480">
            <w:pPr>
              <w:pStyle w:val="a5"/>
              <w:rPr>
                <w:rFonts w:ascii="TH SarabunIT๙" w:hAnsi="TH SarabunIT๙" w:cs="TH SarabunIT๙"/>
                <w:sz w:val="28"/>
                <w:szCs w:val="28"/>
                <w:lang w:bidi="th"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- เอกสาร/หลักฐานไม่ถูกต้องตามความเป็นจริง </w:t>
            </w:r>
          </w:p>
          <w:p w14:paraId="76BA3483" w14:textId="77777777" w:rsidR="00C25480" w:rsidRPr="000C121E" w:rsidRDefault="00C25480" w:rsidP="00C25480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  <w:lang w:bidi="th"/>
              </w:rPr>
              <w:t xml:space="preserve">   - </w:t>
            </w: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เรียกรับเงินจากผู้ปฏิบัติงานที่เบิกจ่ายให้</w:t>
            </w:r>
          </w:p>
          <w:p w14:paraId="466243CD" w14:textId="77777777" w:rsidR="00C25480" w:rsidRPr="000C121E" w:rsidRDefault="00C25480" w:rsidP="00C25480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4. กระบวนการ การรับการแจกจ่าย พัสดุ</w:t>
            </w:r>
          </w:p>
          <w:p w14:paraId="4EBD6D88" w14:textId="77777777" w:rsidR="00C25480" w:rsidRPr="000C121E" w:rsidRDefault="00C25480" w:rsidP="00C25480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- แจกจ่ายให้ไม่เท่าเทียมกัน โดยของที่จะจ่ายให้ผู้มาขอเบิก ถ้าต้องการมากจะเรียกรับผลประโยชน์ในการอำนวยความสะดวก</w:t>
            </w:r>
          </w:p>
          <w:p w14:paraId="56EAA1A9" w14:textId="77777777" w:rsidR="00C25480" w:rsidRPr="000C121E" w:rsidRDefault="00C25480" w:rsidP="00C25480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5. กระบวนการจัดซื้อจัดจ้าง</w:t>
            </w:r>
          </w:p>
          <w:p w14:paraId="29E7B189" w14:textId="38928F24" w:rsidR="000C121E" w:rsidRDefault="00C25480" w:rsidP="000C121E">
            <w:pPr>
              <w:pStyle w:val="TableParagraph"/>
              <w:ind w:left="110" w:right="103"/>
              <w:rPr>
                <w:sz w:val="28"/>
                <w:szCs w:val="28"/>
                <w:cs/>
                <w:lang w:bidi="th"/>
              </w:rPr>
            </w:pPr>
            <w:r w:rsidRPr="000C121E">
              <w:rPr>
                <w:sz w:val="28"/>
                <w:szCs w:val="28"/>
                <w:rtl/>
                <w:cs/>
              </w:rPr>
              <w:t xml:space="preserve">   - </w:t>
            </w:r>
            <w:r w:rsidRPr="000C121E">
              <w:rPr>
                <w:sz w:val="28"/>
                <w:szCs w:val="28"/>
                <w:cs/>
                <w:lang w:bidi="th"/>
              </w:rPr>
              <w:t>มีการปกปิดข้อมูลเอื้อประโยชน์แก่ผู้ประกอบการ</w:t>
            </w:r>
          </w:p>
          <w:p w14:paraId="6F82DF46" w14:textId="35236508" w:rsidR="00C25480" w:rsidRPr="000C121E" w:rsidRDefault="00C25480" w:rsidP="00C25480">
            <w:pPr>
              <w:pStyle w:val="TableParagraph"/>
              <w:ind w:right="103"/>
              <w:rPr>
                <w:sz w:val="28"/>
                <w:szCs w:val="28"/>
                <w:cs/>
                <w:lang w:bidi="th"/>
              </w:rPr>
            </w:pPr>
            <w:r w:rsidRPr="000C121E">
              <w:rPr>
                <w:sz w:val="28"/>
                <w:szCs w:val="28"/>
                <w:cs/>
                <w:lang w:bidi="th"/>
              </w:rPr>
              <w:t>เพื่อแลกรับสินบน ทีผู้ประกอบการเสนอให้</w:t>
            </w:r>
          </w:p>
          <w:p w14:paraId="6FC1EC41" w14:textId="0464A1B7" w:rsidR="00C25480" w:rsidRPr="000C121E" w:rsidRDefault="00C25480" w:rsidP="00C25480">
            <w:pPr>
              <w:pStyle w:val="TableParagraph"/>
              <w:ind w:right="103"/>
              <w:rPr>
                <w:sz w:val="28"/>
                <w:szCs w:val="28"/>
                <w:cs/>
                <w:lang w:bidi="th"/>
              </w:rPr>
            </w:pPr>
            <w:r w:rsidRPr="000C121E">
              <w:rPr>
                <w:sz w:val="28"/>
                <w:szCs w:val="28"/>
                <w:cs/>
                <w:lang w:bidi="th-TH"/>
              </w:rPr>
              <w:t xml:space="preserve">   - </w:t>
            </w:r>
            <w:r w:rsidRPr="000C121E">
              <w:rPr>
                <w:sz w:val="28"/>
                <w:szCs w:val="28"/>
                <w:cs/>
                <w:lang w:bidi="th"/>
              </w:rPr>
              <w:t>กำหนดคุณลักษณะเฉพาะเพื่อเอื้อประโยชน์แก่ผู้ประกอบการที่เสนอสินบนให้</w:t>
            </w:r>
          </w:p>
          <w:p w14:paraId="239C96D0" w14:textId="73A545D2" w:rsidR="00C25480" w:rsidRPr="000C121E" w:rsidRDefault="00C25480" w:rsidP="00C25480">
            <w:pPr>
              <w:pStyle w:val="TableParagraph"/>
              <w:ind w:right="103"/>
              <w:rPr>
                <w:sz w:val="28"/>
                <w:szCs w:val="28"/>
                <w:cs/>
                <w:lang w:bidi="th"/>
              </w:rPr>
            </w:pPr>
            <w:r w:rsidRPr="000C121E">
              <w:rPr>
                <w:sz w:val="28"/>
                <w:szCs w:val="28"/>
                <w:cs/>
                <w:lang w:bidi="th-TH"/>
              </w:rPr>
              <w:t xml:space="preserve">   - </w:t>
            </w:r>
            <w:r w:rsidRPr="000C121E">
              <w:rPr>
                <w:sz w:val="28"/>
                <w:szCs w:val="28"/>
                <w:cs/>
                <w:lang w:bidi="th"/>
              </w:rPr>
              <w:t>ตรวจรายงานเท็จ เอื้อผู้ประกอบการเพื่อแลกกับสินบนผู้ประกอบการ</w:t>
            </w:r>
          </w:p>
          <w:p w14:paraId="39FD93D9" w14:textId="77777777" w:rsidR="000C121E" w:rsidRPr="000C121E" w:rsidRDefault="000C121E" w:rsidP="000C121E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6. กระบวนการการขออนุญาตต่ออายุใบสำคัญประจำตัวคนต่างด้าวฯ</w:t>
            </w:r>
          </w:p>
          <w:p w14:paraId="78307FB0" w14:textId="501DB051" w:rsidR="00C25480" w:rsidRPr="000C121E" w:rsidRDefault="000C121E" w:rsidP="000C121E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- มีการเรียกรับสินบนหรือผลประโยชน์ เพื่ออำนวยความสะดวกใน การให้บริการ</w:t>
            </w:r>
          </w:p>
        </w:tc>
        <w:tc>
          <w:tcPr>
            <w:tcW w:w="3686" w:type="dxa"/>
          </w:tcPr>
          <w:p w14:paraId="05D03F5E" w14:textId="53FCB701" w:rsidR="000C121E" w:rsidRPr="000C121E" w:rsidRDefault="00C25480" w:rsidP="000C121E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C25480">
              <w:rPr>
                <w:rFonts w:ascii="TH SarabunIT๙" w:eastAsia="Calibri" w:hAnsi="TH SarabunIT๙" w:cs="TH SarabunIT๙"/>
                <w:sz w:val="28"/>
                <w:szCs w:val="28"/>
                <w:cs/>
                <w14:ligatures w14:val="standardContextual"/>
              </w:rPr>
              <w:lastRenderedPageBreak/>
              <w:t xml:space="preserve">    </w:t>
            </w:r>
            <w:r w:rsidR="000C121E"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๑. กำชับให้เจ้าหน้าที่</w:t>
            </w:r>
            <w:r w:rsidR="000C121E" w:rsidRPr="000C121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="000C121E"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ผู้รับผิดชอบปฏิบัติตาม</w:t>
            </w:r>
            <w:r w:rsidR="000C121E" w:rsidRPr="000C121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="000C121E"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นโยบายต่อต้าน การรับ</w:t>
            </w:r>
            <w:r w:rsidR="000C121E" w:rsidRPr="000C121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="000C121E"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สินบน(</w:t>
            </w:r>
            <w:r w:rsidR="000C121E" w:rsidRPr="000C121E">
              <w:rPr>
                <w:rFonts w:ascii="TH SarabunIT๙" w:hAnsi="TH SarabunIT๙" w:cs="TH SarabunIT๙"/>
                <w:sz w:val="28"/>
                <w:szCs w:val="28"/>
              </w:rPr>
              <w:t xml:space="preserve">Anti-Bribery Policy) </w:t>
            </w:r>
            <w:r w:rsidR="000C121E"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และการไม่รับ</w:t>
            </w:r>
            <w:r w:rsidR="000C121E" w:rsidRPr="000C121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="000C121E"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ของขวัญของกำนัลหรือ</w:t>
            </w:r>
            <w:r w:rsidR="000C121E" w:rsidRPr="000C121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="000C121E"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ประโยชน์อื่นใด(</w:t>
            </w:r>
            <w:r w:rsidR="000C121E" w:rsidRPr="000C121E">
              <w:rPr>
                <w:rFonts w:ascii="TH SarabunIT๙" w:hAnsi="TH SarabunIT๙" w:cs="TH SarabunIT๙"/>
                <w:sz w:val="28"/>
                <w:szCs w:val="28"/>
              </w:rPr>
              <w:t xml:space="preserve">No Gift Policy) </w:t>
            </w:r>
            <w:r w:rsidR="000C121E"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จากการปฏิบัติหน้าที่ </w:t>
            </w:r>
          </w:p>
          <w:p w14:paraId="3BF13C5C" w14:textId="3BF4B07C" w:rsidR="000C121E" w:rsidRPr="000C121E" w:rsidRDefault="000C121E" w:rsidP="000C121E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2. กำกับดูแล การ</w:t>
            </w:r>
            <w:r w:rsidRPr="000C121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ปฏิบัติงาน โดยมีการ</w:t>
            </w:r>
            <w:r w:rsidRPr="000C121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ตรวจสอบตามสาย การบังคับบัญชาทุกขั้นตอน เพื่อไม่ให้เกิดช่องว่างในการเรียกรั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</w:t>
            </w: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ผลประโยชน์</w:t>
            </w:r>
          </w:p>
          <w:p w14:paraId="30A571E2" w14:textId="77777777" w:rsidR="000C121E" w:rsidRPr="000C121E" w:rsidRDefault="000C121E" w:rsidP="000C121E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3. อบรม กำชับการปฏิบัติงานของเจ้าหน้าที่อย่างสม่ำเสมอเพื่อสร้างจิตสำนึกในการปฏิบัติงาน</w:t>
            </w:r>
          </w:p>
          <w:p w14:paraId="560ECA7C" w14:textId="77777777" w:rsidR="000C121E" w:rsidRPr="000C121E" w:rsidRDefault="000C121E" w:rsidP="000C121E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>4. ดูแลทุกข์สุข สอบถาม ปัญหาความเป็นอยู่อย่าง ใกล้ชิด</w:t>
            </w:r>
          </w:p>
          <w:p w14:paraId="6E2D4164" w14:textId="107AD9A8" w:rsidR="000C121E" w:rsidRPr="000C121E" w:rsidRDefault="000C121E" w:rsidP="000C121E">
            <w:pP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lang w:bidi="ar-SA"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lang w:bidi="th"/>
              </w:rPr>
              <w:t xml:space="preserve">   5.</w:t>
            </w: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มีช่องทางและระบบจัดการเรื่องร้องเรียนจากประชาชนที่พบเห็น</w:t>
            </w:r>
            <w:r w:rsidRPr="000C121E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การกระทำผิดของเจ้าหน้าที่</w:t>
            </w:r>
          </w:p>
          <w:p w14:paraId="779F83A9" w14:textId="1E01EE04" w:rsidR="00BD52B8" w:rsidRPr="000C121E" w:rsidRDefault="00BD52B8" w:rsidP="00C25480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lang w:bidi="ar-SA"/>
              </w:rPr>
            </w:pPr>
          </w:p>
        </w:tc>
        <w:tc>
          <w:tcPr>
            <w:tcW w:w="3118" w:type="dxa"/>
          </w:tcPr>
          <w:p w14:paraId="35F44914" w14:textId="3E02843A" w:rsidR="000C121E" w:rsidRDefault="000C121E" w:rsidP="000C121E">
            <w:pPr>
              <w:ind w:left="278" w:hanging="136"/>
              <w:rPr>
                <w:rFonts w:ascii="TH SarabunIT๙" w:eastAsia="Calibri" w:hAnsi="TH SarabunIT๙" w:cs="TH SarabunIT๙"/>
                <w:sz w:val="28"/>
                <w:szCs w:val="28"/>
                <w14:ligatures w14:val="standardContextual"/>
              </w:rPr>
            </w:pPr>
            <w:r w:rsidRPr="000C121E">
              <w:rPr>
                <w:rFonts w:ascii="TH SarabunIT๙" w:eastAsia="Calibri" w:hAnsi="TH SarabunIT๙" w:cs="TH SarabunIT๙"/>
                <w:sz w:val="28"/>
                <w:szCs w:val="28"/>
                <w:cs/>
                <w14:ligatures w14:val="standardContextual"/>
              </w:rPr>
              <w:t xml:space="preserve">๑. </w:t>
            </w:r>
            <w:r w:rsidR="00650844">
              <w:rPr>
                <w:rFonts w:ascii="TH SarabunIT๙" w:eastAsia="Calibri" w:hAnsi="TH SarabunIT๙" w:cs="TH SarabunIT๙" w:hint="cs"/>
                <w:sz w:val="28"/>
                <w:szCs w:val="28"/>
                <w:cs/>
                <w14:ligatures w14:val="standardContextual"/>
              </w:rPr>
              <w:t>จัด</w:t>
            </w:r>
            <w:r w:rsidRPr="000C121E">
              <w:rPr>
                <w:rFonts w:ascii="TH SarabunIT๙" w:eastAsia="Calibri" w:hAnsi="TH SarabunIT๙" w:cs="TH SarabunIT๙"/>
                <w:sz w:val="28"/>
                <w:szCs w:val="28"/>
                <w:cs/>
                <w14:ligatures w14:val="standardContextual"/>
              </w:rPr>
              <w:t xml:space="preserve">การอบรม กำชับ การปฏิบัติ </w:t>
            </w:r>
          </w:p>
          <w:p w14:paraId="3F621734" w14:textId="5AD4EF7C" w:rsidR="000C121E" w:rsidRPr="000C121E" w:rsidRDefault="000C121E" w:rsidP="000C121E">
            <w:pPr>
              <w:rPr>
                <w:rFonts w:ascii="TH SarabunIT๙" w:eastAsia="Calibri" w:hAnsi="TH SarabunIT๙" w:cs="TH SarabunIT๙"/>
                <w:sz w:val="28"/>
                <w14:ligatures w14:val="standardContextual"/>
              </w:rPr>
            </w:pPr>
            <w:r w:rsidRPr="000C121E">
              <w:rPr>
                <w:rFonts w:ascii="TH SarabunIT๙" w:eastAsia="Calibri" w:hAnsi="TH SarabunIT๙" w:cs="TH SarabunIT๙"/>
                <w:sz w:val="28"/>
                <w:szCs w:val="28"/>
                <w:cs/>
                <w14:ligatures w14:val="standardContextual"/>
              </w:rPr>
              <w:t>หน้าที่เป็นประจำ</w:t>
            </w:r>
          </w:p>
          <w:p w14:paraId="693FF340" w14:textId="77777777" w:rsidR="000C121E" w:rsidRDefault="000C121E" w:rsidP="000C121E">
            <w:pPr>
              <w:ind w:left="278" w:hanging="136"/>
              <w:rPr>
                <w:rFonts w:ascii="TH SarabunIT๙" w:eastAsia="Calibri" w:hAnsi="TH SarabunIT๙" w:cs="TH SarabunIT๙"/>
                <w:sz w:val="28"/>
                <w:szCs w:val="28"/>
                <w14:ligatures w14:val="standardContextual"/>
              </w:rPr>
            </w:pPr>
            <w:r w:rsidRPr="000C121E">
              <w:rPr>
                <w:rFonts w:ascii="TH SarabunIT๙" w:eastAsia="Calibri" w:hAnsi="TH SarabunIT๙" w:cs="TH SarabunIT๙"/>
                <w:sz w:val="28"/>
                <w:szCs w:val="28"/>
                <w:cs/>
                <w14:ligatures w14:val="standardContextual"/>
              </w:rPr>
              <w:t>๒. ตรวจสอบเอกสารที่เกี่ยวข้องกับ</w:t>
            </w:r>
          </w:p>
          <w:p w14:paraId="19E6760A" w14:textId="0711728C" w:rsidR="000C121E" w:rsidRPr="000C121E" w:rsidRDefault="000C121E" w:rsidP="000C121E">
            <w:pPr>
              <w:rPr>
                <w:rFonts w:ascii="TH SarabunIT๙" w:eastAsia="Calibri" w:hAnsi="TH SarabunIT๙" w:cs="TH SarabunIT๙"/>
                <w:sz w:val="28"/>
                <w14:ligatures w14:val="standardContextual"/>
              </w:rPr>
            </w:pPr>
            <w:r w:rsidRPr="000C121E">
              <w:rPr>
                <w:rFonts w:ascii="TH SarabunIT๙" w:eastAsia="Calibri" w:hAnsi="TH SarabunIT๙" w:cs="TH SarabunIT๙"/>
                <w:sz w:val="28"/>
                <w:szCs w:val="28"/>
                <w:cs/>
                <w14:ligatures w14:val="standardContextual"/>
              </w:rPr>
              <w:t>การปฏิบัติงานอย่างสม่ำเสมอ</w:t>
            </w:r>
          </w:p>
          <w:p w14:paraId="1114AA86" w14:textId="77777777" w:rsidR="000C121E" w:rsidRDefault="000C121E" w:rsidP="000C121E">
            <w:pPr>
              <w:ind w:left="278" w:hanging="136"/>
              <w:rPr>
                <w:rFonts w:ascii="TH SarabunIT๙" w:eastAsia="Calibri" w:hAnsi="TH SarabunIT๙" w:cs="TH SarabunIT๙"/>
                <w:sz w:val="28"/>
                <w:szCs w:val="28"/>
                <w14:ligatures w14:val="standardContextual"/>
              </w:rPr>
            </w:pPr>
            <w:r w:rsidRPr="000C121E">
              <w:rPr>
                <w:rFonts w:ascii="TH SarabunIT๙" w:eastAsia="Calibri" w:hAnsi="TH SarabunIT๙" w:cs="TH SarabunIT๙"/>
                <w:sz w:val="28"/>
                <w:szCs w:val="28"/>
                <w:cs/>
                <w14:ligatures w14:val="standardContextual"/>
              </w:rPr>
              <w:t xml:space="preserve">๓. ตรวจสอบความเป็นอยู่สอบถาม </w:t>
            </w:r>
          </w:p>
          <w:p w14:paraId="05156AA3" w14:textId="13ED4FCF" w:rsidR="000C121E" w:rsidRPr="000C121E" w:rsidRDefault="000C121E" w:rsidP="000C121E">
            <w:pPr>
              <w:rPr>
                <w:rFonts w:ascii="TH SarabunIT๙" w:eastAsia="Calibri" w:hAnsi="TH SarabunIT๙" w:cs="TH SarabunIT๙"/>
                <w:sz w:val="28"/>
                <w14:ligatures w14:val="standardContextual"/>
              </w:rPr>
            </w:pPr>
            <w:r w:rsidRPr="000C121E">
              <w:rPr>
                <w:rFonts w:ascii="TH SarabunIT๙" w:eastAsia="Calibri" w:hAnsi="TH SarabunIT๙" w:cs="TH SarabunIT๙"/>
                <w:sz w:val="28"/>
                <w:szCs w:val="28"/>
                <w:cs/>
                <w14:ligatures w14:val="standardContextual"/>
              </w:rPr>
              <w:t>พูดคุย เพื่อให้ได้รับทราบปัญหาต่าง ๆ ของผู้ใต้บังคับบัญชา เพื่อสามารถให้ คำแนะนำได้อย่างถูกต้อง</w:t>
            </w:r>
          </w:p>
          <w:p w14:paraId="21A8AA8F" w14:textId="121B6BE7" w:rsidR="000C121E" w:rsidRPr="000C121E" w:rsidRDefault="000C121E" w:rsidP="000C121E">
            <w:pPr>
              <w:ind w:left="278" w:hanging="274"/>
              <w:rPr>
                <w:rFonts w:ascii="TH SarabunIT๙" w:eastAsia="Calibri" w:hAnsi="TH SarabunIT๙" w:cs="TH SarabunIT๙"/>
                <w:sz w:val="28"/>
                <w:szCs w:val="28"/>
                <w:cs/>
                <w14:ligatures w14:val="standardContextual"/>
              </w:rPr>
            </w:pPr>
            <w:r w:rsidRPr="000C121E">
              <w:rPr>
                <w:rFonts w:ascii="TH SarabunIT๙" w:eastAsia="Calibri" w:hAnsi="TH SarabunIT๙" w:cs="TH SarabunIT๙"/>
                <w:sz w:val="28"/>
                <w14:ligatures w14:val="standardContextual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28"/>
                <w14:ligatures w14:val="standardContextual"/>
              </w:rPr>
              <w:t xml:space="preserve"> </w:t>
            </w:r>
            <w:r w:rsidRPr="000C121E">
              <w:rPr>
                <w:rFonts w:ascii="TH SarabunIT๙" w:eastAsia="Calibri" w:hAnsi="TH SarabunIT๙" w:cs="TH SarabunIT๙"/>
                <w:sz w:val="28"/>
                <w14:ligatures w14:val="standardContextual"/>
              </w:rPr>
              <w:t>4.</w:t>
            </w:r>
            <w:r w:rsidRPr="000C121E">
              <w:rPr>
                <w:rFonts w:ascii="TH SarabunIT๙" w:eastAsia="Calibri" w:hAnsi="TH SarabunIT๙" w:cs="TH SarabunIT๙"/>
                <w:sz w:val="28"/>
                <w:szCs w:val="28"/>
                <w:cs/>
                <w14:ligatures w14:val="standardContextual"/>
              </w:rPr>
              <w:t>เพิ่มช่องทางการ้องเรียน</w:t>
            </w:r>
          </w:p>
          <w:p w14:paraId="3D8AECFF" w14:textId="77777777" w:rsidR="00BD52B8" w:rsidRPr="000C121E" w:rsidRDefault="00BD52B8" w:rsidP="00A72723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</w:tc>
        <w:tc>
          <w:tcPr>
            <w:tcW w:w="3686" w:type="dxa"/>
          </w:tcPr>
          <w:p w14:paraId="53D95972" w14:textId="64BC6B60" w:rsidR="00DE2F47" w:rsidRPr="00DD1008" w:rsidRDefault="00DD1008" w:rsidP="00DE2F47">
            <w:pPr>
              <w:ind w:left="278" w:hanging="136"/>
              <w:rPr>
                <w:rFonts w:ascii="TH SarabunIT๙" w:hAnsi="TH SarabunIT๙" w:cs="TH SarabunIT๙"/>
                <w:sz w:val="28"/>
                <w:szCs w:val="28"/>
              </w:rPr>
            </w:pPr>
            <w:r w:rsidRPr="00DD1008">
              <w:rPr>
                <w:rFonts w:ascii="TH SarabunIT๙" w:eastAsia="Calibri" w:hAnsi="TH SarabunIT๙" w:cs="TH SarabunIT๙" w:hint="cs"/>
                <w:sz w:val="28"/>
                <w:szCs w:val="28"/>
                <w:cs/>
                <w14:ligatures w14:val="standardContextual"/>
              </w:rPr>
              <w:t>1.</w:t>
            </w:r>
            <w:r w:rsidR="00DE2F47" w:rsidRPr="00DD1008">
              <w:rPr>
                <w:rFonts w:ascii="TH SarabunIT๙" w:eastAsia="Calibri" w:hAnsi="TH SarabunIT๙" w:cs="TH SarabunIT๙" w:hint="cs"/>
                <w:sz w:val="28"/>
                <w:szCs w:val="28"/>
                <w:cs/>
                <w14:ligatures w14:val="standardContextual"/>
              </w:rPr>
              <w:t xml:space="preserve"> พ.ต.ท.</w:t>
            </w:r>
            <w:r w:rsidR="00076B03">
              <w:rPr>
                <w:rFonts w:ascii="TH SarabunIT๙" w:eastAsia="Calibri" w:hAnsi="TH SarabunIT๙" w:cs="TH SarabunIT๙" w:hint="cs"/>
                <w:sz w:val="28"/>
                <w:szCs w:val="28"/>
                <w:cs/>
                <w14:ligatures w14:val="standardContextual"/>
              </w:rPr>
              <w:t>จิรพัฒน์  นนตรี</w:t>
            </w:r>
            <w:r w:rsidR="00DE2F47" w:rsidRPr="00DD1008">
              <w:rPr>
                <w:rFonts w:ascii="TH SarabunIT๙" w:eastAsia="Calibri" w:hAnsi="TH SarabunIT๙" w:cs="TH SarabunIT๙" w:hint="cs"/>
                <w:sz w:val="28"/>
                <w:szCs w:val="28"/>
                <w:cs/>
                <w14:ligatures w14:val="standardContextual"/>
              </w:rPr>
              <w:t xml:space="preserve"> สว</w:t>
            </w:r>
            <w:r w:rsidR="00DE2F47"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>.สภ.</w:t>
            </w:r>
            <w:r w:rsidR="00076B0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มะค่า</w:t>
            </w:r>
            <w:r w:rsidR="00DE2F47"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36AF48DC" w14:textId="073EAC8A" w:rsidR="00650844" w:rsidRPr="00DD1008" w:rsidRDefault="00DE2F47" w:rsidP="00DE2F4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ประชุม ประกาศเจตนารมณ์</w:t>
            </w:r>
            <w:r w:rsidRPr="00DD100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>และสร้างจิตสำนึกของข้าราชการ</w:t>
            </w:r>
            <w:r w:rsidRPr="00DD100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>ตำรวจในการไม่รับสินบนหรือรับ</w:t>
            </w:r>
            <w:r w:rsidRPr="00DD100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>ของขวัญจากการปฏิบัติหน้าที่</w:t>
            </w:r>
          </w:p>
          <w:p w14:paraId="3B0A41D8" w14:textId="77777777" w:rsidR="00E72212" w:rsidRDefault="00DD1008" w:rsidP="00650844">
            <w:pPr>
              <w:pStyle w:val="TableParagraph"/>
              <w:spacing w:before="54"/>
              <w:ind w:left="109" w:right="105"/>
              <w:rPr>
                <w:sz w:val="28"/>
                <w:szCs w:val="28"/>
                <w:cs/>
                <w:lang w:bidi="th"/>
              </w:rPr>
            </w:pPr>
            <w:r w:rsidRPr="00DD1008">
              <w:rPr>
                <w:rFonts w:hint="cs"/>
                <w:sz w:val="28"/>
                <w:szCs w:val="28"/>
                <w:cs/>
                <w:lang w:bidi="th-TH"/>
              </w:rPr>
              <w:t>2.</w:t>
            </w:r>
            <w:r w:rsidR="000C121E" w:rsidRPr="00DD1008">
              <w:rPr>
                <w:sz w:val="28"/>
                <w:szCs w:val="28"/>
                <w:cs/>
                <w:lang w:bidi="th-TH"/>
              </w:rPr>
              <w:t xml:space="preserve"> </w:t>
            </w:r>
            <w:r w:rsidR="00650844" w:rsidRPr="00DD1008">
              <w:rPr>
                <w:sz w:val="28"/>
                <w:szCs w:val="28"/>
                <w:cs/>
                <w:lang w:bidi="th"/>
              </w:rPr>
              <w:t>มีการ</w:t>
            </w:r>
            <w:r w:rsidR="000C121E" w:rsidRPr="00DD1008">
              <w:rPr>
                <w:sz w:val="28"/>
                <w:szCs w:val="28"/>
                <w:cs/>
                <w:lang w:bidi="th"/>
              </w:rPr>
              <w:t>ตรวจสอบหลักฐานการเบิก จ่ายเงิน</w:t>
            </w:r>
          </w:p>
          <w:p w14:paraId="38AE9417" w14:textId="138CC31A" w:rsidR="00BD52B8" w:rsidRPr="00DD1008" w:rsidRDefault="000C121E" w:rsidP="00E72212">
            <w:pPr>
              <w:pStyle w:val="TableParagraph"/>
              <w:spacing w:before="54"/>
              <w:ind w:right="105"/>
              <w:rPr>
                <w:sz w:val="28"/>
                <w:szCs w:val="28"/>
                <w:cs/>
                <w:lang w:bidi="th"/>
              </w:rPr>
            </w:pPr>
            <w:r w:rsidRPr="00DD1008">
              <w:rPr>
                <w:sz w:val="28"/>
                <w:szCs w:val="28"/>
                <w:cs/>
                <w:lang w:bidi="th"/>
              </w:rPr>
              <w:t>งบประมาณและเงิน นอกงบประมาณตามวงรอบ การเบิกจ่าย</w:t>
            </w:r>
          </w:p>
          <w:p w14:paraId="4C479EDF" w14:textId="4BEA4418" w:rsidR="00DE2F47" w:rsidRPr="00DD1008" w:rsidRDefault="00DD1008" w:rsidP="00DE2F47">
            <w:pPr>
              <w:spacing w:after="160" w:line="259" w:lineRule="auto"/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DD1008">
              <w:rPr>
                <w:rFonts w:ascii="TH SarabunIT๙" w:hAnsi="TH SarabunIT๙" w:cs="TH SarabunIT๙" w:hint="cs"/>
                <w:sz w:val="28"/>
                <w:szCs w:val="28"/>
                <w:cs/>
              </w:rPr>
              <w:t>3.</w:t>
            </w:r>
            <w:r w:rsidR="00DE2F47"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เพิ่มหมายเลขโทรศัพท์ผู้บังคับบัญชา</w:t>
            </w:r>
            <w:r w:rsidR="00DE2F47" w:rsidRPr="00DD100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="00DE2F47"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ในเว็ปไซต์และจุด </w:t>
            </w:r>
            <w:r w:rsidR="00DE2F47" w:rsidRPr="00DD1008">
              <w:rPr>
                <w:rFonts w:ascii="TH SarabunIT๙" w:hAnsi="TH SarabunIT๙" w:cs="TH SarabunIT๙"/>
                <w:sz w:val="28"/>
                <w:szCs w:val="28"/>
              </w:rPr>
              <w:t xml:space="preserve">One stop service </w:t>
            </w:r>
            <w:r w:rsidR="00DE2F47"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>มีช่องทางร้องเรียนการทุจริตหลาย</w:t>
            </w:r>
            <w:r w:rsidR="00DE2F47" w:rsidRPr="00DD100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="00DE2F47"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ช่องทาง เช่น </w:t>
            </w:r>
            <w:r w:rsidR="00DE2F47" w:rsidRPr="00DD1008">
              <w:rPr>
                <w:rFonts w:ascii="TH SarabunIT๙" w:hAnsi="TH SarabunIT๙" w:cs="TH SarabunIT๙"/>
                <w:sz w:val="28"/>
                <w:szCs w:val="28"/>
              </w:rPr>
              <w:t>google Form facebook</w:t>
            </w:r>
            <w:r w:rsidR="00DE2F47" w:rsidRPr="00DD100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 xml:space="preserve"> </w:t>
            </w:r>
            <w:r w:rsidR="00DE2F47" w:rsidRPr="00DD1008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เป็นต้น</w:t>
            </w:r>
          </w:p>
          <w:p w14:paraId="4D37325F" w14:textId="77777777" w:rsidR="00DD1008" w:rsidRPr="00DD1008" w:rsidRDefault="00DD1008" w:rsidP="00DD1008">
            <w:pPr>
              <w:widowControl w:val="0"/>
              <w:autoSpaceDE w:val="0"/>
              <w:autoSpaceDN w:val="0"/>
              <w:spacing w:before="62"/>
              <w:ind w:left="110" w:right="102"/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</w:pPr>
            <w:r w:rsidRPr="00DD1008"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/>
              </w:rPr>
              <w:t xml:space="preserve">4. </w:t>
            </w:r>
            <w:r w:rsidR="00DE2F47" w:rsidRPr="00DD1008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มีการ</w:t>
            </w:r>
            <w:r w:rsidR="00DE2F47" w:rsidRPr="00650844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นำพัสดุมาแจกจ่ายแต่ละฝ่าย ใน</w:t>
            </w:r>
          </w:p>
          <w:p w14:paraId="197EC8C1" w14:textId="5994557B" w:rsidR="00DE2F47" w:rsidRPr="00DD1008" w:rsidRDefault="00DE2F47" w:rsidP="00DD1008">
            <w:pPr>
              <w:widowControl w:val="0"/>
              <w:autoSpaceDE w:val="0"/>
              <w:autoSpaceDN w:val="0"/>
              <w:spacing w:before="62"/>
              <w:ind w:right="102"/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</w:pPr>
            <w:r w:rsidRPr="00650844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สังกัดตา</w:t>
            </w:r>
            <w:r w:rsidRPr="00DD1008"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 w:bidi="th"/>
              </w:rPr>
              <w:t>ม</w:t>
            </w:r>
            <w:r w:rsidRPr="00650844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ความต้องการ</w:t>
            </w:r>
          </w:p>
          <w:p w14:paraId="6B5A0814" w14:textId="77777777" w:rsidR="00DD1008" w:rsidRPr="00DD1008" w:rsidRDefault="00DD1008" w:rsidP="00DE2F47">
            <w:pPr>
              <w:pStyle w:val="TableParagraph"/>
              <w:spacing w:before="54"/>
              <w:ind w:left="109" w:right="105"/>
              <w:rPr>
                <w:sz w:val="28"/>
                <w:szCs w:val="28"/>
                <w:cs/>
                <w:lang w:bidi="th"/>
              </w:rPr>
            </w:pPr>
            <w:r w:rsidRPr="00DD1008">
              <w:rPr>
                <w:rFonts w:eastAsia="Sarabun" w:hint="cs"/>
                <w:b/>
                <w:color w:val="000000"/>
                <w:sz w:val="28"/>
                <w:szCs w:val="28"/>
                <w:cs/>
                <w:lang w:bidi="th-TH"/>
              </w:rPr>
              <w:t>5</w:t>
            </w:r>
            <w:r w:rsidR="00DE2F47" w:rsidRPr="00DD1008">
              <w:rPr>
                <w:rFonts w:eastAsia="Sarabun"/>
                <w:b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="00DE2F47" w:rsidRPr="00DD1008">
              <w:rPr>
                <w:sz w:val="28"/>
                <w:szCs w:val="28"/>
                <w:cs/>
                <w:lang w:bidi="th"/>
              </w:rPr>
              <w:t xml:space="preserve">นำข้อมูลประกาศจัดซื้อจัดจ้างและ </w:t>
            </w:r>
          </w:p>
          <w:p w14:paraId="3C6CC226" w14:textId="77F4DE79" w:rsidR="00DE2F47" w:rsidRPr="00DD1008" w:rsidRDefault="00DE2F47" w:rsidP="00DD1008">
            <w:pPr>
              <w:pStyle w:val="TableParagraph"/>
              <w:spacing w:before="54"/>
              <w:ind w:right="105"/>
              <w:rPr>
                <w:rFonts w:eastAsia="Sarabun"/>
                <w:b/>
                <w:bCs/>
                <w:color w:val="000000"/>
                <w:sz w:val="28"/>
                <w:szCs w:val="28"/>
                <w:cs/>
                <w:lang w:bidi="th"/>
              </w:rPr>
            </w:pPr>
            <w:r w:rsidRPr="00DD1008">
              <w:rPr>
                <w:sz w:val="28"/>
                <w:szCs w:val="28"/>
                <w:cs/>
                <w:lang w:bidi="th"/>
              </w:rPr>
              <w:t>สรุปผลจัดซื้อจัดจ้างเผยแพร่ ผ่านเว็ปไซต์ของสถานีตำรวจ</w:t>
            </w:r>
          </w:p>
          <w:p w14:paraId="6415C011" w14:textId="0163C8A1" w:rsidR="00DE2F47" w:rsidRPr="00DD1008" w:rsidRDefault="00DD1008" w:rsidP="00DE2F47">
            <w:pPr>
              <w:pStyle w:val="a5"/>
              <w:rPr>
                <w:rFonts w:ascii="TH SarabunIT๙" w:eastAsia="Sarabun" w:hAnsi="TH SarabunIT๙" w:cs="TH SarabunIT๙"/>
                <w:b/>
                <w:color w:val="FF0000"/>
                <w:sz w:val="28"/>
                <w:szCs w:val="28"/>
              </w:rPr>
            </w:pPr>
            <w:r w:rsidRPr="00DD1008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6. </w:t>
            </w:r>
            <w:r w:rsidR="00DE2F47"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>เผยแพร่ขั้นตอนการรับบริการบุคคลต่าง</w:t>
            </w:r>
            <w:r w:rsidR="00DE2F47" w:rsidRPr="00DD100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="00DE2F47"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>ด้าวในจุดที่ประชาชนสามารถเข้าถึง</w:t>
            </w:r>
            <w:r w:rsidR="00DE2F47" w:rsidRPr="00DD100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="00DE2F47"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>ข้อมูลได้สะดวก</w:t>
            </w:r>
          </w:p>
          <w:p w14:paraId="15B2BD31" w14:textId="317646E9" w:rsidR="00DE2F47" w:rsidRPr="00DE2F47" w:rsidRDefault="00DE2F47" w:rsidP="00DE2F47">
            <w:pPr>
              <w:spacing w:after="160" w:line="259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bookmarkEnd w:id="1"/>
    </w:tbl>
    <w:p w14:paraId="52C980DE" w14:textId="313B38A7" w:rsidR="000C121E" w:rsidRDefault="000C121E" w:rsidP="00DD1008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6A3C40C0" w14:textId="77777777" w:rsidR="00120BD8" w:rsidRDefault="00120BD8" w:rsidP="00B12195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40"/>
          <w:szCs w:val="40"/>
        </w:rPr>
        <w:sectPr w:rsidR="00120BD8" w:rsidSect="00C25480">
          <w:pgSz w:w="16838" w:h="11906" w:orient="landscape"/>
          <w:pgMar w:top="851" w:right="1440" w:bottom="568" w:left="1440" w:header="709" w:footer="709" w:gutter="0"/>
          <w:cols w:space="708"/>
          <w:docGrid w:linePitch="360"/>
        </w:sectPr>
      </w:pPr>
    </w:p>
    <w:p w14:paraId="018C3B7A" w14:textId="2B7032B8" w:rsidR="00120BD8" w:rsidRDefault="00120BD8" w:rsidP="00120BD8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  <w:r>
        <w:rPr>
          <w:rFonts w:ascii="TH SarabunPSK" w:eastAsia="TH Sarabun PSK" w:hAnsi="TH SarabunPSK" w:cs="TH SarabunPSK"/>
          <w:b/>
          <w:color w:val="000000"/>
          <w:sz w:val="40"/>
          <w:szCs w:val="40"/>
        </w:rPr>
        <w:lastRenderedPageBreak/>
        <w:t xml:space="preserve">  </w:t>
      </w:r>
    </w:p>
    <w:p w14:paraId="549F6B87" w14:textId="77777777" w:rsidR="00120BD8" w:rsidRDefault="00120BD8" w:rsidP="00120BD8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380E0334" w14:textId="255DEC6D" w:rsidR="00120BD8" w:rsidRDefault="00076B03" w:rsidP="00120BD8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  <w:r>
        <w:rPr>
          <w:rFonts w:ascii="TH SarabunPSK" w:eastAsia="TH Sarabun PSK" w:hAnsi="TH SarabunPSK" w:cs="TH SarabunPSK"/>
          <w:b/>
          <w:noProof/>
          <w:color w:val="000000"/>
          <w:sz w:val="40"/>
          <w:szCs w:val="40"/>
        </w:rPr>
        <w:drawing>
          <wp:inline distT="0" distB="0" distL="0" distR="0" wp14:anchorId="1F43D662" wp14:editId="1ED8BECC">
            <wp:extent cx="4038600" cy="2271905"/>
            <wp:effectExtent l="0" t="0" r="0" b="0"/>
            <wp:docPr id="43451879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18798" name="รูปภาพ 43451879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744" cy="227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F240B" w14:textId="77777777" w:rsidR="00076B03" w:rsidRDefault="00076B03" w:rsidP="00120BD8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695B8F64" w14:textId="5129ADC0" w:rsidR="00076B03" w:rsidRDefault="00076B03" w:rsidP="00120BD8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  <w:cs/>
        </w:rPr>
      </w:pPr>
      <w:r>
        <w:rPr>
          <w:rFonts w:ascii="TH SarabunPSK" w:eastAsia="TH Sarabun PSK" w:hAnsi="TH SarabunPSK" w:cs="TH SarabunPSK" w:hint="cs"/>
          <w:b/>
          <w:noProof/>
          <w:color w:val="000000"/>
          <w:sz w:val="40"/>
          <w:szCs w:val="40"/>
        </w:rPr>
        <w:drawing>
          <wp:inline distT="0" distB="0" distL="0" distR="0" wp14:anchorId="46FB8D7E" wp14:editId="53E70E3B">
            <wp:extent cx="4101780" cy="2480310"/>
            <wp:effectExtent l="0" t="0" r="0" b="0"/>
            <wp:docPr id="156942766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427666" name="รูปภาพ 15694276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445" cy="248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EAD54" w14:textId="04875D21" w:rsidR="00120BD8" w:rsidRDefault="00120BD8" w:rsidP="00120BD8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2032EA52" w14:textId="2FB04B70" w:rsidR="00120BD8" w:rsidRPr="00DD1008" w:rsidRDefault="00120BD8" w:rsidP="00FE4ECD">
      <w:pPr>
        <w:ind w:left="720" w:firstLine="442"/>
        <w:rPr>
          <w:rFonts w:ascii="TH SarabunIT๙" w:hAnsi="TH SarabunIT๙" w:cs="TH SarabunIT๙"/>
          <w:sz w:val="28"/>
          <w:cs/>
        </w:rPr>
      </w:pPr>
      <w:r>
        <w:rPr>
          <w:rFonts w:ascii="TH SarabunIT๙" w:eastAsia="Calibri" w:hAnsi="TH SarabunIT๙" w:cs="TH SarabunIT๙" w:hint="cs"/>
          <w:sz w:val="28"/>
          <w:cs/>
          <w14:ligatures w14:val="standardContextual"/>
        </w:rPr>
        <w:t xml:space="preserve">เมื่อวันที่ </w:t>
      </w:r>
      <w:r w:rsidR="00750943">
        <w:rPr>
          <w:rFonts w:ascii="TH SarabunIT๙" w:eastAsia="Calibri" w:hAnsi="TH SarabunIT๙" w:cs="TH SarabunIT๙" w:hint="cs"/>
          <w:sz w:val="28"/>
          <w:cs/>
          <w14:ligatures w14:val="standardContextual"/>
        </w:rPr>
        <w:t>21</w:t>
      </w:r>
      <w:r>
        <w:rPr>
          <w:rFonts w:ascii="TH SarabunIT๙" w:eastAsia="Calibri" w:hAnsi="TH SarabunIT๙" w:cs="TH SarabunIT๙" w:hint="cs"/>
          <w:sz w:val="28"/>
          <w:cs/>
          <w14:ligatures w14:val="standardContextual"/>
        </w:rPr>
        <w:t xml:space="preserve"> มีนาคม 256</w:t>
      </w:r>
      <w:r w:rsidR="00710EF0">
        <w:rPr>
          <w:rFonts w:ascii="TH SarabunIT๙" w:eastAsia="Calibri" w:hAnsi="TH SarabunIT๙" w:cs="TH SarabunIT๙" w:hint="cs"/>
          <w:sz w:val="28"/>
          <w:cs/>
          <w14:ligatures w14:val="standardContextual"/>
        </w:rPr>
        <w:t>9</w:t>
      </w:r>
      <w:r>
        <w:rPr>
          <w:rFonts w:ascii="TH SarabunIT๙" w:eastAsia="Calibri" w:hAnsi="TH SarabunIT๙" w:cs="TH SarabunIT๙" w:hint="cs"/>
          <w:sz w:val="28"/>
          <w:cs/>
          <w14:ligatures w14:val="standardContextual"/>
        </w:rPr>
        <w:t xml:space="preserve"> เวลา 10.00 น. </w:t>
      </w:r>
      <w:bookmarkStart w:id="2" w:name="_Hlk195990599"/>
      <w:r w:rsidRPr="00DD1008">
        <w:rPr>
          <w:rFonts w:ascii="TH SarabunIT๙" w:eastAsia="Calibri" w:hAnsi="TH SarabunIT๙" w:cs="TH SarabunIT๙" w:hint="cs"/>
          <w:sz w:val="28"/>
          <w:cs/>
          <w14:ligatures w14:val="standardContextual"/>
        </w:rPr>
        <w:t>พ.ต.ท.</w:t>
      </w:r>
      <w:r w:rsidR="00076B03">
        <w:rPr>
          <w:rFonts w:ascii="TH SarabunIT๙" w:eastAsia="Calibri" w:hAnsi="TH SarabunIT๙" w:cs="TH SarabunIT๙" w:hint="cs"/>
          <w:sz w:val="28"/>
          <w:cs/>
          <w14:ligatures w14:val="standardContextual"/>
        </w:rPr>
        <w:t>จิรพ</w:t>
      </w:r>
      <w:proofErr w:type="spellStart"/>
      <w:r w:rsidR="00076B03">
        <w:rPr>
          <w:rFonts w:ascii="TH SarabunIT๙" w:eastAsia="Calibri" w:hAnsi="TH SarabunIT๙" w:cs="TH SarabunIT๙" w:hint="cs"/>
          <w:sz w:val="28"/>
          <w:cs/>
          <w14:ligatures w14:val="standardContextual"/>
        </w:rPr>
        <w:t>ัฒน์</w:t>
      </w:r>
      <w:proofErr w:type="spellEnd"/>
      <w:r w:rsidR="00076B03">
        <w:rPr>
          <w:rFonts w:ascii="TH SarabunIT๙" w:eastAsia="Calibri" w:hAnsi="TH SarabunIT๙" w:cs="TH SarabunIT๙" w:hint="cs"/>
          <w:sz w:val="28"/>
          <w:cs/>
          <w14:ligatures w14:val="standardContextual"/>
        </w:rPr>
        <w:t xml:space="preserve"> นนตรี</w:t>
      </w:r>
      <w:r w:rsidRPr="00DD1008">
        <w:rPr>
          <w:rFonts w:ascii="TH SarabunIT๙" w:eastAsia="Calibri" w:hAnsi="TH SarabunIT๙" w:cs="TH SarabunIT๙" w:hint="cs"/>
          <w:sz w:val="28"/>
          <w:cs/>
          <w14:ligatures w14:val="standardContextual"/>
        </w:rPr>
        <w:t xml:space="preserve"> สว</w:t>
      </w:r>
      <w:r w:rsidRPr="00DD1008">
        <w:rPr>
          <w:rFonts w:ascii="TH SarabunIT๙" w:hAnsi="TH SarabunIT๙" w:cs="TH SarabunIT๙"/>
          <w:sz w:val="28"/>
          <w:cs/>
        </w:rPr>
        <w:t>.สภ.</w:t>
      </w:r>
      <w:r w:rsidR="00076B03">
        <w:rPr>
          <w:rFonts w:ascii="TH SarabunIT๙" w:hAnsi="TH SarabunIT๙" w:cs="TH SarabunIT๙" w:hint="cs"/>
          <w:sz w:val="28"/>
          <w:cs/>
        </w:rPr>
        <w:t>มะค่า</w:t>
      </w:r>
      <w:r w:rsidRPr="00DD1008">
        <w:rPr>
          <w:rFonts w:ascii="TH SarabunIT๙" w:hAnsi="TH SarabunIT๙" w:cs="TH SarabunIT๙"/>
          <w:sz w:val="28"/>
          <w:cs/>
        </w:rPr>
        <w:t>ประชุม ประกาศเจตนารมณ์</w:t>
      </w:r>
      <w:r w:rsidRPr="00DD1008">
        <w:rPr>
          <w:rFonts w:ascii="TH SarabunIT๙" w:hAnsi="TH SarabunIT๙" w:cs="TH SarabunIT๙"/>
          <w:sz w:val="28"/>
        </w:rPr>
        <w:t xml:space="preserve"> </w:t>
      </w:r>
      <w:r w:rsidRPr="00DD1008">
        <w:rPr>
          <w:rFonts w:ascii="TH SarabunIT๙" w:hAnsi="TH SarabunIT๙" w:cs="TH SarabunIT๙"/>
          <w:sz w:val="28"/>
          <w:cs/>
        </w:rPr>
        <w:t>และสร้างจิตสำนึกของข้าราชการ</w:t>
      </w:r>
      <w:r w:rsidRPr="00DD1008">
        <w:rPr>
          <w:rFonts w:ascii="TH SarabunIT๙" w:hAnsi="TH SarabunIT๙" w:cs="TH SarabunIT๙"/>
          <w:sz w:val="28"/>
        </w:rPr>
        <w:t xml:space="preserve"> </w:t>
      </w:r>
      <w:r w:rsidRPr="00DD1008">
        <w:rPr>
          <w:rFonts w:ascii="TH SarabunIT๙" w:hAnsi="TH SarabunIT๙" w:cs="TH SarabunIT๙"/>
          <w:sz w:val="28"/>
          <w:cs/>
        </w:rPr>
        <w:t>ตำรวจในการไม่รับสินบนหรือรับ</w:t>
      </w:r>
      <w:r w:rsidRPr="00DD1008">
        <w:rPr>
          <w:rFonts w:ascii="TH SarabunIT๙" w:hAnsi="TH SarabunIT๙" w:cs="TH SarabunIT๙"/>
          <w:sz w:val="28"/>
        </w:rPr>
        <w:t xml:space="preserve"> </w:t>
      </w:r>
      <w:r w:rsidRPr="00DD1008">
        <w:rPr>
          <w:rFonts w:ascii="TH SarabunIT๙" w:hAnsi="TH SarabunIT๙" w:cs="TH SarabunIT๙"/>
          <w:sz w:val="28"/>
          <w:cs/>
        </w:rPr>
        <w:t>ของขวัญจากการปฏิบัติหน้าที่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 xml:space="preserve">ณ </w:t>
      </w:r>
      <w:r w:rsidR="00CE7840">
        <w:rPr>
          <w:rFonts w:ascii="TH SarabunIT๙" w:hAnsi="TH SarabunIT๙" w:cs="TH SarabunIT๙" w:hint="cs"/>
          <w:sz w:val="28"/>
          <w:cs/>
        </w:rPr>
        <w:t>บริเวณหน้า</w:t>
      </w:r>
      <w:r>
        <w:rPr>
          <w:rFonts w:ascii="TH SarabunIT๙" w:hAnsi="TH SarabunIT๙" w:cs="TH SarabunIT๙" w:hint="cs"/>
          <w:sz w:val="28"/>
          <w:cs/>
        </w:rPr>
        <w:t xml:space="preserve"> สภ.</w:t>
      </w:r>
      <w:r w:rsidR="00076B03">
        <w:rPr>
          <w:rFonts w:ascii="TH SarabunIT๙" w:hAnsi="TH SarabunIT๙" w:cs="TH SarabunIT๙" w:hint="cs"/>
          <w:sz w:val="28"/>
          <w:cs/>
        </w:rPr>
        <w:t>มะค่า</w:t>
      </w:r>
    </w:p>
    <w:bookmarkEnd w:id="2"/>
    <w:p w14:paraId="580C658C" w14:textId="77777777" w:rsidR="00120BD8" w:rsidRDefault="00120BD8" w:rsidP="00076B03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18018016" w14:textId="77777777" w:rsidR="00120BD8" w:rsidRDefault="00120BD8" w:rsidP="00120BD8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4CF1ECC3" w14:textId="51CB92FC" w:rsidR="00151724" w:rsidRDefault="00151724" w:rsidP="00120BD8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  <w:cs/>
        </w:rPr>
      </w:pPr>
    </w:p>
    <w:p w14:paraId="7388BA52" w14:textId="77777777" w:rsidR="00FE4ECD" w:rsidRDefault="00FE4ECD" w:rsidP="00151724">
      <w:pPr>
        <w:pStyle w:val="TableParagraph"/>
        <w:spacing w:before="54"/>
        <w:ind w:left="109" w:right="105"/>
        <w:jc w:val="center"/>
        <w:rPr>
          <w:sz w:val="28"/>
          <w:szCs w:val="28"/>
          <w:lang w:val="en-US" w:bidi="th"/>
        </w:rPr>
      </w:pPr>
    </w:p>
    <w:p w14:paraId="20B3BEBB" w14:textId="77777777" w:rsidR="00FE4ECD" w:rsidRDefault="00FE4ECD" w:rsidP="00151724">
      <w:pPr>
        <w:pStyle w:val="TableParagraph"/>
        <w:spacing w:before="54"/>
        <w:ind w:left="109" w:right="105"/>
        <w:jc w:val="center"/>
        <w:rPr>
          <w:sz w:val="28"/>
          <w:szCs w:val="28"/>
          <w:lang w:val="en-US" w:bidi="th-TH"/>
        </w:rPr>
      </w:pPr>
    </w:p>
    <w:p w14:paraId="29F72BF6" w14:textId="77777777" w:rsidR="00FE4ECD" w:rsidRDefault="00FE4ECD" w:rsidP="00151724">
      <w:pPr>
        <w:pStyle w:val="TableParagraph"/>
        <w:spacing w:before="54"/>
        <w:ind w:left="109" w:right="105"/>
        <w:jc w:val="center"/>
        <w:rPr>
          <w:sz w:val="28"/>
          <w:szCs w:val="28"/>
          <w:lang w:val="en-US" w:bidi="th-TH"/>
        </w:rPr>
      </w:pPr>
    </w:p>
    <w:p w14:paraId="5C834A70" w14:textId="77777777" w:rsidR="00FE4ECD" w:rsidRDefault="00FE4ECD" w:rsidP="00151724">
      <w:pPr>
        <w:pStyle w:val="TableParagraph"/>
        <w:spacing w:before="54"/>
        <w:ind w:left="109" w:right="105"/>
        <w:jc w:val="center"/>
        <w:rPr>
          <w:sz w:val="28"/>
          <w:szCs w:val="28"/>
          <w:lang w:val="en-US" w:bidi="th-TH"/>
        </w:rPr>
      </w:pPr>
    </w:p>
    <w:p w14:paraId="02CCCB1C" w14:textId="77777777" w:rsidR="00FE4ECD" w:rsidRDefault="00FE4ECD" w:rsidP="00FE4ECD">
      <w:pPr>
        <w:pStyle w:val="TableParagraph"/>
        <w:spacing w:before="54"/>
        <w:ind w:right="105"/>
        <w:rPr>
          <w:sz w:val="28"/>
          <w:szCs w:val="28"/>
          <w:lang w:val="en-US" w:bidi="th-TH"/>
        </w:rPr>
      </w:pPr>
    </w:p>
    <w:p w14:paraId="7E5E7BF5" w14:textId="2714927A" w:rsidR="00151724" w:rsidRDefault="00151724" w:rsidP="00710EF0">
      <w:pPr>
        <w:pStyle w:val="TableParagraph"/>
        <w:spacing w:before="54"/>
        <w:ind w:right="105"/>
        <w:jc w:val="center"/>
        <w:rPr>
          <w:b/>
          <w:bCs/>
          <w:sz w:val="32"/>
          <w:szCs w:val="32"/>
          <w:lang w:bidi="th"/>
        </w:rPr>
      </w:pPr>
      <w:r w:rsidRPr="00710EF0">
        <w:rPr>
          <w:b/>
          <w:bCs/>
          <w:sz w:val="32"/>
          <w:szCs w:val="32"/>
          <w:cs/>
          <w:lang w:bidi="th"/>
        </w:rPr>
        <w:t>มีการตรวจสอบหลักฐานการเบิก จ่ายเงิน</w:t>
      </w:r>
      <w:r w:rsidR="00FE4ECD" w:rsidRPr="00710EF0">
        <w:rPr>
          <w:b/>
          <w:bCs/>
          <w:sz w:val="32"/>
          <w:szCs w:val="32"/>
          <w:lang w:val="en-US" w:bidi="th"/>
        </w:rPr>
        <w:t xml:space="preserve"> </w:t>
      </w:r>
      <w:r w:rsidRPr="00710EF0">
        <w:rPr>
          <w:b/>
          <w:bCs/>
          <w:sz w:val="32"/>
          <w:szCs w:val="32"/>
          <w:cs/>
          <w:lang w:bidi="th"/>
        </w:rPr>
        <w:t>งบประมาณและเงิน นอกงบประมาณตามวงรอบ การเบิกจ่าย</w:t>
      </w:r>
    </w:p>
    <w:p w14:paraId="60DD9862" w14:textId="77777777" w:rsidR="00710EF0" w:rsidRPr="00710EF0" w:rsidRDefault="00710EF0" w:rsidP="00710EF0">
      <w:pPr>
        <w:pStyle w:val="TableParagraph"/>
        <w:spacing w:before="54"/>
        <w:ind w:right="105"/>
        <w:jc w:val="center"/>
        <w:rPr>
          <w:b/>
          <w:bCs/>
          <w:sz w:val="32"/>
          <w:szCs w:val="32"/>
          <w:cs/>
          <w:lang w:bidi="th"/>
        </w:rPr>
      </w:pPr>
    </w:p>
    <w:p w14:paraId="212038BB" w14:textId="617A786A" w:rsidR="006F11B5" w:rsidRDefault="00710EF0" w:rsidP="00710EF0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  <w:r>
        <w:rPr>
          <w:rFonts w:ascii="TH SarabunPSK" w:eastAsia="TH Sarabun PSK" w:hAnsi="TH SarabunPSK" w:cs="TH SarabunPSK"/>
          <w:b/>
          <w:noProof/>
          <w:color w:val="000000"/>
          <w:sz w:val="40"/>
          <w:szCs w:val="40"/>
        </w:rPr>
        <w:drawing>
          <wp:inline distT="0" distB="0" distL="0" distR="0" wp14:anchorId="326A6DE6" wp14:editId="7403E14C">
            <wp:extent cx="6659880" cy="3098165"/>
            <wp:effectExtent l="0" t="0" r="7620" b="6985"/>
            <wp:docPr id="64576550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65505" name="รูปภาพ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7D372" w14:textId="5FFA72CA" w:rsidR="00710EF0" w:rsidRDefault="00710EF0" w:rsidP="00710EF0">
      <w:pPr>
        <w:spacing w:after="0" w:line="240" w:lineRule="auto"/>
        <w:jc w:val="center"/>
        <w:rPr>
          <w:rFonts w:ascii="TH SarabunPSK" w:eastAsia="TH Sarabun PSK" w:hAnsi="TH SarabunPSK" w:cs="TH SarabunPSK" w:hint="cs"/>
          <w:b/>
          <w:color w:val="000000"/>
          <w:sz w:val="40"/>
          <w:szCs w:val="40"/>
        </w:rPr>
      </w:pPr>
      <w:r>
        <w:rPr>
          <w:rFonts w:ascii="TH SarabunPSK" w:eastAsia="TH Sarabun PSK" w:hAnsi="TH SarabunPSK" w:cs="TH SarabunPSK" w:hint="cs"/>
          <w:b/>
          <w:noProof/>
          <w:color w:val="000000"/>
          <w:sz w:val="40"/>
          <w:szCs w:val="40"/>
        </w:rPr>
        <w:drawing>
          <wp:inline distT="0" distB="0" distL="0" distR="0" wp14:anchorId="26128E9E" wp14:editId="1ECB302D">
            <wp:extent cx="6659880" cy="3061335"/>
            <wp:effectExtent l="0" t="0" r="7620" b="5715"/>
            <wp:docPr id="149047415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74152" name="รูปภาพ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609AD" w14:textId="194AE666" w:rsidR="006F11B5" w:rsidRDefault="006F11B5" w:rsidP="0094645D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38C565A5" w14:textId="69166145" w:rsidR="0094645D" w:rsidRDefault="0094645D" w:rsidP="0094645D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3B9D4E9B" w14:textId="1CDD626F" w:rsidR="0094645D" w:rsidRPr="00710EF0" w:rsidRDefault="0094645D" w:rsidP="00710EF0">
      <w:pPr>
        <w:pStyle w:val="TableParagraph"/>
        <w:spacing w:before="54"/>
        <w:ind w:right="105"/>
        <w:jc w:val="center"/>
        <w:rPr>
          <w:b/>
          <w:bCs/>
          <w:sz w:val="32"/>
          <w:szCs w:val="32"/>
          <w:cs/>
          <w:lang w:bidi="th"/>
        </w:rPr>
      </w:pPr>
      <w:r w:rsidRPr="00710EF0">
        <w:rPr>
          <w:b/>
          <w:bCs/>
          <w:sz w:val="32"/>
          <w:szCs w:val="32"/>
          <w:cs/>
          <w:lang w:bidi="th"/>
        </w:rPr>
        <w:t>นำข้อมูลประกาศจัดซื้อจัดจ้างและ สรุปผลจัดซื้อจัดจ้างเผยแพร่ ผ่านเว็ปไซต์ของสถานีตำรวจ</w:t>
      </w:r>
    </w:p>
    <w:p w14:paraId="364471EA" w14:textId="264AD85F" w:rsidR="0094645D" w:rsidRDefault="006F11B5" w:rsidP="0094645D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  <w:lang w:bidi="ar-SA"/>
        </w:rPr>
      </w:pPr>
      <w:r w:rsidRPr="006F11B5">
        <w:rPr>
          <w:rFonts w:cs="Cordia New"/>
          <w:noProof/>
          <w:cs/>
        </w:rPr>
        <w:lastRenderedPageBreak/>
        <w:drawing>
          <wp:inline distT="0" distB="0" distL="0" distR="0" wp14:anchorId="205B8716" wp14:editId="3CEFED42">
            <wp:extent cx="6827520" cy="2453361"/>
            <wp:effectExtent l="0" t="0" r="0" b="4445"/>
            <wp:docPr id="9553903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390310" name=""/>
                    <pic:cNvPicPr/>
                  </pic:nvPicPr>
                  <pic:blipFill rotWithShape="1">
                    <a:blip r:embed="rId13"/>
                    <a:srcRect t="39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201" cy="2457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0AD0C" w14:textId="5B1203E4" w:rsidR="0094645D" w:rsidRDefault="00151724" w:rsidP="0094645D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  <w:r>
        <w:rPr>
          <w:rFonts w:ascii="TH SarabunPSK" w:eastAsia="TH Sarabun PSK" w:hAnsi="TH SarabunPSK" w:cs="TH SarabunPSK" w:hint="cs"/>
          <w:b/>
          <w:color w:val="000000"/>
          <w:sz w:val="40"/>
          <w:szCs w:val="40"/>
          <w:cs/>
        </w:rPr>
        <w:t xml:space="preserve">    </w:t>
      </w:r>
      <w:r w:rsidR="006D2197">
        <w:rPr>
          <w:rFonts w:ascii="TH SarabunPSK" w:eastAsia="TH Sarabun PSK" w:hAnsi="TH SarabunPSK" w:cs="TH SarabunPSK"/>
          <w:b/>
          <w:noProof/>
          <w:color w:val="000000"/>
          <w:sz w:val="40"/>
          <w:szCs w:val="40"/>
        </w:rPr>
        <w:drawing>
          <wp:inline distT="0" distB="0" distL="0" distR="0" wp14:anchorId="5D2C15E5" wp14:editId="36A583E6">
            <wp:extent cx="6659880" cy="2978150"/>
            <wp:effectExtent l="0" t="0" r="7620" b="0"/>
            <wp:docPr id="171172801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728017" name="รูปภาพ 17117280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E64E3" w14:textId="6D6B22A5" w:rsidR="0094645D" w:rsidRPr="006D2197" w:rsidRDefault="0094645D" w:rsidP="0094645D">
      <w:pPr>
        <w:spacing w:after="0" w:line="240" w:lineRule="auto"/>
        <w:jc w:val="center"/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</w:pPr>
      <w:r w:rsidRPr="006D2197">
        <w:rPr>
          <w:rFonts w:ascii="TH SarabunIT๙" w:hAnsi="TH SarabunIT๙" w:cs="TH SarabunIT๙"/>
          <w:b/>
          <w:bCs/>
          <w:sz w:val="32"/>
          <w:szCs w:val="32"/>
          <w:cs/>
        </w:rPr>
        <w:t>เพิ่มหมายเลขโทรศัพท์ผู้บังคับบัญชา</w:t>
      </w:r>
      <w:r w:rsidRPr="006D219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D2197">
        <w:rPr>
          <w:rFonts w:ascii="TH SarabunIT๙" w:hAnsi="TH SarabunIT๙" w:cs="TH SarabunIT๙"/>
          <w:b/>
          <w:bCs/>
          <w:sz w:val="32"/>
          <w:szCs w:val="32"/>
          <w:cs/>
        </w:rPr>
        <w:t>ในเว็ปไซ</w:t>
      </w:r>
      <w:proofErr w:type="spellStart"/>
      <w:r w:rsidRPr="006D2197">
        <w:rPr>
          <w:rFonts w:ascii="TH SarabunIT๙" w:hAnsi="TH SarabunIT๙" w:cs="TH SarabunIT๙"/>
          <w:b/>
          <w:bCs/>
          <w:sz w:val="32"/>
          <w:szCs w:val="32"/>
          <w:cs/>
        </w:rPr>
        <w:t>ต์</w:t>
      </w:r>
      <w:proofErr w:type="spellEnd"/>
      <w:r w:rsidRPr="006D219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และจุด </w:t>
      </w:r>
      <w:r w:rsidRPr="006D2197">
        <w:rPr>
          <w:rFonts w:ascii="TH SarabunIT๙" w:hAnsi="TH SarabunIT๙" w:cs="TH SarabunIT๙"/>
          <w:b/>
          <w:bCs/>
          <w:sz w:val="32"/>
          <w:szCs w:val="32"/>
        </w:rPr>
        <w:t xml:space="preserve">One stop service </w:t>
      </w:r>
    </w:p>
    <w:p w14:paraId="55A6B426" w14:textId="2197057F" w:rsidR="00DD1008" w:rsidRPr="006D2197" w:rsidRDefault="006F11B5" w:rsidP="006D219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F11B5">
        <w:rPr>
          <w:rFonts w:ascii="TH SarabunPSK" w:eastAsia="TH Sarabun PSK" w:hAnsi="TH SarabunPSK" w:cs="TH SarabunPSK"/>
          <w:b/>
          <w:noProof/>
          <w:color w:val="000000"/>
          <w:sz w:val="40"/>
          <w:szCs w:val="40"/>
          <w:cs/>
        </w:rPr>
        <w:lastRenderedPageBreak/>
        <w:drawing>
          <wp:inline distT="0" distB="0" distL="0" distR="0" wp14:anchorId="5ECE6E97" wp14:editId="48A43A70">
            <wp:extent cx="6659880" cy="6461760"/>
            <wp:effectExtent l="0" t="0" r="7620" b="0"/>
            <wp:docPr id="13198786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87864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646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197" w:rsidRPr="006D2197">
        <w:rPr>
          <w:rFonts w:ascii="TH SarabunIT๙" w:hAnsi="TH SarabunIT๙" w:cs="TH SarabunIT๙"/>
          <w:b/>
          <w:bCs/>
          <w:sz w:val="32"/>
          <w:szCs w:val="32"/>
          <w:cs/>
        </w:rPr>
        <w:t>มีช่องทางร้องเรียนการทุจริตหลาย</w:t>
      </w:r>
      <w:r w:rsidR="006D2197" w:rsidRPr="006D219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D2197" w:rsidRPr="006D219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ช่องทาง เช่น </w:t>
      </w:r>
      <w:r w:rsidR="006D2197" w:rsidRPr="006D2197">
        <w:rPr>
          <w:rFonts w:ascii="TH SarabunIT๙" w:hAnsi="TH SarabunIT๙" w:cs="TH SarabunIT๙"/>
          <w:b/>
          <w:bCs/>
          <w:sz w:val="32"/>
          <w:szCs w:val="32"/>
        </w:rPr>
        <w:t xml:space="preserve">google Form </w:t>
      </w:r>
      <w:proofErr w:type="spellStart"/>
      <w:r w:rsidR="006D2197" w:rsidRPr="006D2197">
        <w:rPr>
          <w:rFonts w:ascii="TH SarabunIT๙" w:hAnsi="TH SarabunIT๙" w:cs="TH SarabunIT๙"/>
          <w:b/>
          <w:bCs/>
          <w:sz w:val="32"/>
          <w:szCs w:val="32"/>
        </w:rPr>
        <w:t>facebook</w:t>
      </w:r>
      <w:proofErr w:type="spellEnd"/>
      <w:r w:rsidR="006D2197" w:rsidRPr="006D2197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r w:rsidR="006D2197" w:rsidRPr="006D2197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เป็นต้น</w:t>
      </w:r>
      <w:r w:rsidRPr="006F11B5">
        <w:rPr>
          <w:rFonts w:ascii="TH SarabunPSK" w:eastAsia="TH Sarabun PSK" w:hAnsi="TH SarabunPSK" w:cs="TH SarabunPSK"/>
          <w:b/>
          <w:noProof/>
          <w:color w:val="000000"/>
          <w:sz w:val="40"/>
          <w:szCs w:val="40"/>
          <w:cs/>
        </w:rPr>
        <w:lastRenderedPageBreak/>
        <w:drawing>
          <wp:inline distT="0" distB="0" distL="0" distR="0" wp14:anchorId="6BC1D8FF" wp14:editId="280211C5">
            <wp:extent cx="6659880" cy="4316095"/>
            <wp:effectExtent l="0" t="0" r="7620" b="8255"/>
            <wp:docPr id="10399305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93057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BB25C" w14:textId="77777777" w:rsidR="00120BD8" w:rsidRPr="006D2197" w:rsidRDefault="00120BD8" w:rsidP="00120BD8">
      <w:pPr>
        <w:spacing w:after="0" w:line="240" w:lineRule="auto"/>
        <w:jc w:val="center"/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</w:pPr>
      <w:r w:rsidRPr="006D2197">
        <w:rPr>
          <w:rFonts w:ascii="TH SarabunIT๙" w:hAnsi="TH SarabunIT๙" w:cs="TH SarabunIT๙"/>
          <w:b/>
          <w:bCs/>
          <w:sz w:val="32"/>
          <w:szCs w:val="32"/>
          <w:cs/>
        </w:rPr>
        <w:t>เพิ่มหมายเลขโทรศัพท์ผู้บังคับบัญชา</w:t>
      </w:r>
      <w:r w:rsidRPr="006D219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D2197">
        <w:rPr>
          <w:rFonts w:ascii="TH SarabunIT๙" w:hAnsi="TH SarabunIT๙" w:cs="TH SarabunIT๙"/>
          <w:b/>
          <w:bCs/>
          <w:sz w:val="32"/>
          <w:szCs w:val="32"/>
          <w:cs/>
        </w:rPr>
        <w:t>ในเว็ปไซ</w:t>
      </w:r>
      <w:proofErr w:type="spellStart"/>
      <w:r w:rsidRPr="006D2197">
        <w:rPr>
          <w:rFonts w:ascii="TH SarabunIT๙" w:hAnsi="TH SarabunIT๙" w:cs="TH SarabunIT๙"/>
          <w:b/>
          <w:bCs/>
          <w:sz w:val="32"/>
          <w:szCs w:val="32"/>
          <w:cs/>
        </w:rPr>
        <w:t>ต์</w:t>
      </w:r>
      <w:proofErr w:type="spellEnd"/>
      <w:r w:rsidRPr="006D219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และจุด </w:t>
      </w:r>
      <w:r w:rsidRPr="006D2197">
        <w:rPr>
          <w:rFonts w:ascii="TH SarabunIT๙" w:hAnsi="TH SarabunIT๙" w:cs="TH SarabunIT๙"/>
          <w:b/>
          <w:bCs/>
          <w:sz w:val="32"/>
          <w:szCs w:val="32"/>
        </w:rPr>
        <w:t xml:space="preserve">One stop service </w:t>
      </w:r>
      <w:r w:rsidRPr="006D2197">
        <w:rPr>
          <w:rFonts w:ascii="TH SarabunIT๙" w:hAnsi="TH SarabunIT๙" w:cs="TH SarabunIT๙"/>
          <w:b/>
          <w:bCs/>
          <w:sz w:val="32"/>
          <w:szCs w:val="32"/>
          <w:cs/>
        </w:rPr>
        <w:t>มีช่องทางร้องเรียนการทุจริตหลาย</w:t>
      </w:r>
      <w:r w:rsidRPr="006D219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D219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ช่องทาง เช่น </w:t>
      </w:r>
      <w:r w:rsidRPr="006D2197">
        <w:rPr>
          <w:rFonts w:ascii="TH SarabunIT๙" w:hAnsi="TH SarabunIT๙" w:cs="TH SarabunIT๙"/>
          <w:b/>
          <w:bCs/>
          <w:sz w:val="32"/>
          <w:szCs w:val="32"/>
        </w:rPr>
        <w:t>google Form facebook</w:t>
      </w:r>
      <w:r w:rsidRPr="006D2197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r w:rsidRPr="006D2197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เป็นต้น</w:t>
      </w:r>
    </w:p>
    <w:p w14:paraId="03D909DA" w14:textId="77777777" w:rsidR="00120BD8" w:rsidRDefault="00120BD8" w:rsidP="0094645D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4CC86F81" w14:textId="0F6A19F3" w:rsidR="00151724" w:rsidRDefault="006F11B5" w:rsidP="006F11B5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  <w:r>
        <w:rPr>
          <w:rFonts w:ascii="TH SarabunPSK" w:eastAsia="TH Sarabun PSK" w:hAnsi="TH SarabunPSK" w:cs="TH SarabunPSK"/>
          <w:b/>
          <w:noProof/>
          <w:color w:val="000000"/>
          <w:sz w:val="40"/>
          <w:szCs w:val="40"/>
        </w:rPr>
        <w:drawing>
          <wp:inline distT="0" distB="0" distL="0" distR="0" wp14:anchorId="74724269" wp14:editId="593B8074">
            <wp:extent cx="4000500" cy="2430891"/>
            <wp:effectExtent l="0" t="0" r="0" b="7620"/>
            <wp:docPr id="209046028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460285" name="รูปภาพ 209046028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759" cy="243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819CB" w14:textId="77777777" w:rsidR="006D2197" w:rsidRDefault="006D2197" w:rsidP="006F11B5">
      <w:pPr>
        <w:spacing w:after="0" w:line="240" w:lineRule="auto"/>
        <w:jc w:val="center"/>
        <w:rPr>
          <w:rFonts w:ascii="TH SarabunPSK" w:eastAsia="TH Sarabun PSK" w:hAnsi="TH SarabunPSK" w:cs="TH SarabunPSK" w:hint="cs"/>
          <w:b/>
          <w:color w:val="000000"/>
          <w:sz w:val="40"/>
          <w:szCs w:val="40"/>
        </w:rPr>
      </w:pPr>
    </w:p>
    <w:p w14:paraId="02AD2AA8" w14:textId="77777777" w:rsidR="006D2197" w:rsidRDefault="00151724" w:rsidP="00120BD8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D2197">
        <w:rPr>
          <w:rFonts w:ascii="TH SarabunIT๙" w:hAnsi="TH SarabunIT๙" w:cs="TH SarabunIT๙"/>
          <w:b/>
          <w:bCs/>
          <w:sz w:val="32"/>
          <w:szCs w:val="32"/>
          <w:cs/>
        </w:rPr>
        <w:t>เผยแพร่ขั้นตอนการรับบริการบุคคลต่าง</w:t>
      </w:r>
      <w:r w:rsidRPr="006D219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D2197">
        <w:rPr>
          <w:rFonts w:ascii="TH SarabunIT๙" w:hAnsi="TH SarabunIT๙" w:cs="TH SarabunIT๙"/>
          <w:b/>
          <w:bCs/>
          <w:sz w:val="32"/>
          <w:szCs w:val="32"/>
          <w:cs/>
        </w:rPr>
        <w:t>ด้าวในจุดที่ประชาชนสามารถเข้าถึง</w:t>
      </w:r>
      <w:r w:rsidRPr="006D219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D2197">
        <w:rPr>
          <w:rFonts w:ascii="TH SarabunIT๙" w:hAnsi="TH SarabunIT๙" w:cs="TH SarabunIT๙"/>
          <w:b/>
          <w:bCs/>
          <w:sz w:val="32"/>
          <w:szCs w:val="32"/>
          <w:cs/>
        </w:rPr>
        <w:t>ข้อมูลได้สะดวก</w:t>
      </w:r>
      <w:r w:rsidR="007536BE" w:rsidRPr="006D219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4DB4DB25" w14:textId="62F240CF" w:rsidR="00120BD8" w:rsidRPr="006D2197" w:rsidRDefault="007536BE" w:rsidP="00120BD8">
      <w:pPr>
        <w:pStyle w:val="a5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  <w:cs/>
        </w:rPr>
        <w:sectPr w:rsidR="00120BD8" w:rsidRPr="006D2197" w:rsidSect="00120BD8">
          <w:pgSz w:w="11906" w:h="16838"/>
          <w:pgMar w:top="1440" w:right="851" w:bottom="1440" w:left="567" w:header="709" w:footer="709" w:gutter="0"/>
          <w:cols w:space="708"/>
          <w:docGrid w:linePitch="360"/>
        </w:sectPr>
      </w:pPr>
      <w:r w:rsidRPr="006D219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 </w:t>
      </w:r>
      <w:r w:rsidRPr="006D2197">
        <w:rPr>
          <w:rFonts w:ascii="TH SarabunIT๙" w:hAnsi="TH SarabunIT๙" w:cs="TH SarabunIT๙"/>
          <w:b/>
          <w:bCs/>
          <w:sz w:val="32"/>
          <w:szCs w:val="32"/>
        </w:rPr>
        <w:t>One stop service</w:t>
      </w:r>
    </w:p>
    <w:p w14:paraId="7E80B1B6" w14:textId="2A2E860F" w:rsidR="00DD1008" w:rsidRDefault="00DD1008" w:rsidP="00DD1008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55D9B980" w14:textId="77777777" w:rsidR="00DD1008" w:rsidRDefault="00DD1008" w:rsidP="00DD1008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02AF53F2" w14:textId="4113D766" w:rsidR="00DD1008" w:rsidRPr="00DD1008" w:rsidRDefault="00DD1008" w:rsidP="00DD100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  <w:r w:rsidRPr="006D2197">
        <w:rPr>
          <w:rFonts w:ascii="TH SarabunIT๙" w:eastAsia="Sarabun" w:hAnsi="TH SarabunIT๙" w:cs="TH SarabunIT๙" w:hint="cs"/>
          <w:bCs/>
          <w:color w:val="000000"/>
          <w:sz w:val="40"/>
          <w:szCs w:val="40"/>
          <w:cs/>
        </w:rPr>
        <w:t>๒</w:t>
      </w:r>
      <w:r w:rsidRPr="006D2197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 xml:space="preserve"> )</w:t>
      </w:r>
      <w:r w:rsidRPr="006D2197"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  <w:t xml:space="preserve">  </w:t>
      </w:r>
      <w:r w:rsidRPr="006D2197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สายงาน</w:t>
      </w:r>
      <w:r w:rsidRPr="006D2197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ป้องกันปราบปราม</w:t>
      </w:r>
    </w:p>
    <w:p w14:paraId="04F12B8F" w14:textId="77777777" w:rsidR="000C121E" w:rsidRPr="006C1D45" w:rsidRDefault="000C121E" w:rsidP="00DD1008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tbl>
      <w:tblPr>
        <w:tblStyle w:val="a3"/>
        <w:tblW w:w="15168" w:type="dxa"/>
        <w:tblInd w:w="-714" w:type="dxa"/>
        <w:tblLook w:val="04A0" w:firstRow="1" w:lastRow="0" w:firstColumn="1" w:lastColumn="0" w:noHBand="0" w:noVBand="1"/>
      </w:tblPr>
      <w:tblGrid>
        <w:gridCol w:w="4678"/>
        <w:gridCol w:w="3686"/>
        <w:gridCol w:w="3118"/>
        <w:gridCol w:w="3686"/>
      </w:tblGrid>
      <w:tr w:rsidR="00C25480" w:rsidRPr="000C121E" w14:paraId="2C842B43" w14:textId="77777777" w:rsidTr="000C121E">
        <w:tc>
          <w:tcPr>
            <w:tcW w:w="4678" w:type="dxa"/>
          </w:tcPr>
          <w:p w14:paraId="38A57755" w14:textId="77777777" w:rsidR="00C25480" w:rsidRPr="000C121E" w:rsidRDefault="00C25480" w:rsidP="00D228DF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0C121E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  <w:t>ประเด็นความเสี่ยง</w:t>
            </w:r>
          </w:p>
          <w:p w14:paraId="3EDFC761" w14:textId="77777777" w:rsidR="00C25480" w:rsidRPr="000C121E" w:rsidRDefault="00C25480" w:rsidP="00D228DF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0C121E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686" w:type="dxa"/>
          </w:tcPr>
          <w:p w14:paraId="29F0A35D" w14:textId="77777777" w:rsidR="00C25480" w:rsidRPr="000C121E" w:rsidRDefault="00C25480" w:rsidP="00D228DF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0C121E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  <w:t>มาตรการควบคุม</w:t>
            </w:r>
          </w:p>
          <w:p w14:paraId="0FB7F96F" w14:textId="77777777" w:rsidR="00C25480" w:rsidRPr="000C121E" w:rsidRDefault="00C25480" w:rsidP="00D228DF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0C121E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  <w:t>ความเสี่ยงต่อการรับสินบน</w:t>
            </w:r>
          </w:p>
        </w:tc>
        <w:tc>
          <w:tcPr>
            <w:tcW w:w="3118" w:type="dxa"/>
          </w:tcPr>
          <w:p w14:paraId="1FE8D837" w14:textId="77777777" w:rsidR="00C25480" w:rsidRPr="000C121E" w:rsidRDefault="00C25480" w:rsidP="00D228DF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0C121E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3686" w:type="dxa"/>
          </w:tcPr>
          <w:p w14:paraId="42BB74FF" w14:textId="77777777" w:rsidR="00C25480" w:rsidRPr="000C121E" w:rsidRDefault="00C25480" w:rsidP="00D228DF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</w:pPr>
            <w:r w:rsidRPr="000C121E">
              <w:rPr>
                <w:rFonts w:ascii="TH SarabunIT๙" w:hAnsi="TH SarabunIT๙" w:cs="TH SarabunIT๙"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C25480" w:rsidRPr="000C121E" w14:paraId="494FF8CB" w14:textId="77777777" w:rsidTr="000C121E">
        <w:tc>
          <w:tcPr>
            <w:tcW w:w="4678" w:type="dxa"/>
          </w:tcPr>
          <w:p w14:paraId="23703146" w14:textId="77777777" w:rsidR="00C25480" w:rsidRDefault="00DD1008" w:rsidP="00C25480">
            <w:pPr>
              <w:pStyle w:val="a5"/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</w:pPr>
            <w:r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/>
              </w:rPr>
              <w:t xml:space="preserve">1. </w:t>
            </w:r>
            <w:r w:rsidRPr="00DD1008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การจับกุมและการบังคับใช้กฏหมาย</w:t>
            </w:r>
          </w:p>
          <w:p w14:paraId="05D5E7C3" w14:textId="77777777" w:rsidR="00DD1008" w:rsidRDefault="00DD1008" w:rsidP="00C25480">
            <w:pPr>
              <w:pStyle w:val="a5"/>
              <w:rPr>
                <w:rFonts w:ascii="TH SarabunIT๙" w:hAnsi="TH SarabunIT๙" w:cs="TH SarabunIT๙"/>
              </w:rPr>
            </w:pPr>
            <w:r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/>
              </w:rPr>
              <w:t xml:space="preserve">   - </w:t>
            </w:r>
            <w:r w:rsidRPr="00F239FD">
              <w:rPr>
                <w:rFonts w:eastAsia="Times New Roman"/>
                <w:sz w:val="28"/>
                <w:szCs w:val="28"/>
                <w:cs/>
              </w:rPr>
              <w:t>เรียกรับผลประโยชน์ เพื่อแลกกับการไม่จับกุม หรือทำให้รับโทษน้อยลง</w:t>
            </w:r>
          </w:p>
          <w:p w14:paraId="726DEEB0" w14:textId="77777777" w:rsidR="00DD1008" w:rsidRDefault="00DD1008" w:rsidP="00C25480">
            <w:pPr>
              <w:pStyle w:val="a5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</w:t>
            </w:r>
            <w:r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/>
              </w:rPr>
              <w:t xml:space="preserve">- </w:t>
            </w:r>
            <w:r w:rsidRPr="00DD1008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มีการเรียกรับสินบนเพื่อแลกกับการไม่จับกุมดำเนินคดี หรือ ทำให้โทษน้อยลง เช่น ลดของกลางยาเสพติด</w:t>
            </w:r>
          </w:p>
          <w:p w14:paraId="1D3CAB4A" w14:textId="77777777" w:rsidR="00DD1008" w:rsidRDefault="00DD1008" w:rsidP="00C25480">
            <w:pPr>
              <w:pStyle w:val="a5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- </w:t>
            </w:r>
            <w:r w:rsidR="00E72212" w:rsidRPr="003B3266">
              <w:rPr>
                <w:sz w:val="28"/>
                <w:szCs w:val="28"/>
                <w:cs/>
              </w:rPr>
              <w:t>ใช้อำนาจหน้าที่ในการต่อรองหา ผลประโยชน์ส่วนตัว เช่น การเรียก รับผลประโยชน์ในการไม่นำส่งตัว ผู้ต้องหา หรือการเปลี่ยนข้อหา ให้กับผู้ต้องหาให้รับโทษที่น้อยลง</w:t>
            </w:r>
          </w:p>
          <w:p w14:paraId="03DB1189" w14:textId="477D1E25" w:rsidR="00E72212" w:rsidRPr="000C121E" w:rsidRDefault="00E72212" w:rsidP="00C25480">
            <w:pPr>
              <w:pStyle w:val="a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- 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มีการเรียกรับสินบนเพื่อแลกกับการไม่จับกุม หรือต่อรองไม่ให้ส่งตัวกลับประเทศต้นทาง</w:t>
            </w:r>
          </w:p>
        </w:tc>
        <w:tc>
          <w:tcPr>
            <w:tcW w:w="3686" w:type="dxa"/>
          </w:tcPr>
          <w:p w14:paraId="7664B285" w14:textId="77777777" w:rsidR="00E72212" w:rsidRPr="00E72212" w:rsidRDefault="000C121E" w:rsidP="00E72212">
            <w:pPr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</w:pPr>
            <w:r w:rsidRPr="000C121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</w:t>
            </w:r>
            <w:r w:rsidR="00E72212" w:rsidRPr="00E72212"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/>
              </w:rPr>
              <w:t>1.</w:t>
            </w:r>
            <w:r w:rsidR="00E72212"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มาตรการตาม พ</w:t>
            </w:r>
            <w:r w:rsidR="00E72212"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/>
              </w:rPr>
              <w:t>.</w:t>
            </w:r>
            <w:r w:rsidR="00E72212"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ร</w:t>
            </w:r>
            <w:r w:rsidR="00E72212"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/>
              </w:rPr>
              <w:t>.</w:t>
            </w:r>
            <w:r w:rsidR="00E72212"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บ</w:t>
            </w:r>
            <w:r w:rsidR="00E72212"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/>
              </w:rPr>
              <w:t xml:space="preserve">. </w:t>
            </w:r>
            <w:r w:rsidR="00E72212"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ป้องกันและปราบปราม การทรมานและ การกระทำให้บุคคลสูญหาย</w:t>
            </w:r>
          </w:p>
          <w:p w14:paraId="10218A36" w14:textId="77777777" w:rsidR="00E72212" w:rsidRPr="00E72212" w:rsidRDefault="00E72212" w:rsidP="00E72212">
            <w:pPr>
              <w:widowControl w:val="0"/>
              <w:autoSpaceDE w:val="0"/>
              <w:autoSpaceDN w:val="0"/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</w:pPr>
            <w:r w:rsidRPr="00E72212"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 w:bidi="th"/>
              </w:rPr>
              <w:t>๒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/>
              </w:rPr>
              <w:t xml:space="preserve">. 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กำชับให้เจ้าหน้าที่ ผู้รับผิดชอบปฏิบัติตาม นโยบายต่อต้าน การรับ สินบน</w:t>
            </w:r>
          </w:p>
          <w:p w14:paraId="6B817D2E" w14:textId="7736D1DD" w:rsidR="00E72212" w:rsidRPr="00E72212" w:rsidRDefault="00E72212" w:rsidP="00E72212">
            <w:pPr>
              <w:widowControl w:val="0"/>
              <w:autoSpaceDE w:val="0"/>
              <w:autoSpaceDN w:val="0"/>
              <w:rPr>
                <w:rFonts w:ascii="TH SarabunIT๙" w:eastAsia="TH SarabunIT๙" w:hAnsi="TH SarabunIT๙" w:cs="TH SarabunIT๙"/>
                <w:sz w:val="28"/>
                <w:rtl/>
                <w:cs/>
                <w:lang w:val="th" w:bidi="ar-SA"/>
              </w:rPr>
            </w:pP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/>
              </w:rPr>
              <w:t>(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Anti-Bribery Policy) และการไม่รับ ของขวัญของกำนัลหรือ ประโยชน์อื่นใด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/>
              </w:rPr>
              <w:t>(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 xml:space="preserve">No Gift Policy) จากการปฏิบัติหน้าที่ </w:t>
            </w:r>
          </w:p>
          <w:p w14:paraId="61AC479E" w14:textId="77777777" w:rsidR="00E72212" w:rsidRPr="00E72212" w:rsidRDefault="00E72212" w:rsidP="00E72212">
            <w:pPr>
              <w:widowControl w:val="0"/>
              <w:autoSpaceDE w:val="0"/>
              <w:autoSpaceDN w:val="0"/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</w:pP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/>
              </w:rPr>
              <w:t xml:space="preserve"> </w:t>
            </w:r>
            <w:r w:rsidRPr="00E72212"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/>
              </w:rPr>
              <w:t>4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/>
              </w:rPr>
              <w:t xml:space="preserve">. 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อบรม กำชับการปฏิบัติงาน ของเจ้าหน้าที่อย่างสม่ำเสมอ เพื่อสร้างจิตสำนึกในการปฏิบัติงาน</w:t>
            </w:r>
          </w:p>
          <w:p w14:paraId="2944669F" w14:textId="77777777" w:rsidR="00E72212" w:rsidRPr="00E72212" w:rsidRDefault="00E72212" w:rsidP="00E72212">
            <w:pPr>
              <w:widowControl w:val="0"/>
              <w:autoSpaceDE w:val="0"/>
              <w:autoSpaceDN w:val="0"/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</w:pP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/>
              </w:rPr>
              <w:t xml:space="preserve">5. 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มีช่องทางและระบบจัดการเรื่องร้องเรียนจากประชาชนที่พบเห็นการกระทำผิดของเจ้าหน้าที่</w:t>
            </w:r>
          </w:p>
          <w:p w14:paraId="40219CA8" w14:textId="77777777" w:rsidR="00E72212" w:rsidRPr="00E72212" w:rsidRDefault="00E72212" w:rsidP="00E72212">
            <w:pPr>
              <w:widowControl w:val="0"/>
              <w:autoSpaceDE w:val="0"/>
              <w:autoSpaceDN w:val="0"/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</w:pPr>
            <w:r w:rsidRPr="00E72212"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/>
              </w:rPr>
              <w:t xml:space="preserve">6. 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 xml:space="preserve">เสริมสร้างการควบคุมดูแล </w:t>
            </w:r>
            <w:r w:rsidRPr="00E72212"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/>
              </w:rPr>
              <w:t xml:space="preserve">  </w:t>
            </w:r>
          </w:p>
          <w:p w14:paraId="6483AA07" w14:textId="77777777" w:rsidR="00E72212" w:rsidRPr="00E72212" w:rsidRDefault="00E72212" w:rsidP="00E72212">
            <w:pPr>
              <w:widowControl w:val="0"/>
              <w:autoSpaceDE w:val="0"/>
              <w:autoSpaceDN w:val="0"/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</w:pP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ผู้ใต้บังคับบัญชา ตามคำสั่ง ๑๒๑๒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/>
              </w:rPr>
              <w:t>/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๒๕๓๗</w:t>
            </w:r>
          </w:p>
          <w:p w14:paraId="050EA0D8" w14:textId="2A1EB5F2" w:rsidR="00E72212" w:rsidRPr="000C121E" w:rsidRDefault="00E72212" w:rsidP="00E72212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63C6CAB" w14:textId="3BA39D3A" w:rsidR="00C25480" w:rsidRPr="000C121E" w:rsidRDefault="00C25480" w:rsidP="000C121E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118" w:type="dxa"/>
          </w:tcPr>
          <w:p w14:paraId="1949805D" w14:textId="77777777" w:rsidR="00E72212" w:rsidRPr="00E72212" w:rsidRDefault="00E72212" w:rsidP="00E72212">
            <w:pPr>
              <w:widowControl w:val="0"/>
              <w:autoSpaceDE w:val="0"/>
              <w:autoSpaceDN w:val="0"/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</w:pPr>
            <w:r w:rsidRPr="00E72212"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/>
              </w:rPr>
              <w:t>1.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มีการบันทึก video ขั้นตอนการจับกุมตัวผู้ต้องหาตลอดเวลาจนถึงการส่งตัวให้แก่พนักงานสอบสวน</w:t>
            </w:r>
          </w:p>
          <w:p w14:paraId="33CE1C72" w14:textId="77777777" w:rsidR="00E72212" w:rsidRPr="00E72212" w:rsidRDefault="00E72212" w:rsidP="00E72212">
            <w:pPr>
              <w:widowControl w:val="0"/>
              <w:autoSpaceDE w:val="0"/>
              <w:autoSpaceDN w:val="0"/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</w:pPr>
            <w:r w:rsidRPr="00E72212"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/>
              </w:rPr>
              <w:t>2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/>
              </w:rPr>
              <w:t>.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 xml:space="preserve">ก่อนออกปฏิบัติหน้าที่ </w:t>
            </w:r>
            <w:r w:rsidRPr="00E72212"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 w:bidi="th"/>
              </w:rPr>
              <w:t>ผู้บังคับบัญชา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ต้อง อบรม กำชับ การปฏิบัติงานของ เจ้าหน้าที่ ตำรวจให้ปฏิบัติตามกฎหมาย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 กรณี</w:t>
            </w:r>
          </w:p>
          <w:p w14:paraId="0525FEC9" w14:textId="77777777" w:rsidR="00E72212" w:rsidRPr="00E72212" w:rsidRDefault="00E72212" w:rsidP="00E72212">
            <w:pPr>
              <w:widowControl w:val="0"/>
              <w:autoSpaceDE w:val="0"/>
              <w:autoSpaceDN w:val="0"/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</w:pPr>
            <w:r w:rsidRPr="00E72212"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/>
              </w:rPr>
              <w:t>3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/>
              </w:rPr>
              <w:t>.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สอดส่องผู้ใต้บังคับบัญชา อย่างสม่ำเสมอ เช่น ออก เยี่ยมเยียนครอบครัว เพื่อ สอบถามปัญหาต่างๆ</w:t>
            </w:r>
          </w:p>
          <w:p w14:paraId="5721A2ED" w14:textId="6CD8C174" w:rsidR="00C25480" w:rsidRPr="00E72212" w:rsidRDefault="00E72212" w:rsidP="00E72212">
            <w:pPr>
              <w:widowControl w:val="0"/>
              <w:autoSpaceDE w:val="0"/>
              <w:autoSpaceDN w:val="0"/>
              <w:rPr>
                <w:rFonts w:ascii="TH SarabunIT๙" w:eastAsia="TH SarabunIT๙" w:hAnsi="TH SarabunIT๙" w:cs="TH SarabunIT๙"/>
                <w:sz w:val="28"/>
                <w:cs/>
                <w:lang w:val="th"/>
              </w:rPr>
            </w:pPr>
            <w:r w:rsidRPr="00E72212"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/>
              </w:rPr>
              <w:t>4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/>
              </w:rPr>
              <w:t xml:space="preserve"> .</w:t>
            </w:r>
            <w:r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นำปัญหาต่าง ๆ ของ ผู้ใต้บังคับบัญชาเสนอ คณะกรรมการเพื่อติดตาม และควบคุมการทุจริต เพื่อ หาแนวทางแก้ไขต่อไป</w:t>
            </w:r>
          </w:p>
        </w:tc>
        <w:tc>
          <w:tcPr>
            <w:tcW w:w="3686" w:type="dxa"/>
          </w:tcPr>
          <w:p w14:paraId="733CA76D" w14:textId="5D01F283" w:rsidR="00C25480" w:rsidRDefault="00E72212" w:rsidP="00E72212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E7221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มีการบันทึก </w:t>
            </w:r>
            <w:r w:rsidRPr="00E7221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video </w:t>
            </w:r>
            <w:r w:rsidRPr="00E7221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ในระหว่างการจับกุมควบคุมตัวผู้ต้องหา</w:t>
            </w:r>
            <w:r w:rsidRPr="00E7221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</w:t>
            </w:r>
            <w:r w:rsidRPr="00E7221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ามที่ก</w:t>
            </w:r>
            <w:r w:rsidRPr="00E7221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ฎ</w:t>
            </w:r>
            <w:r w:rsidRPr="00E7221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หมายกำหนด</w:t>
            </w:r>
            <w:r w:rsidR="007536BE"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ที่มีการจับกุมทุกครั้ง</w:t>
            </w:r>
          </w:p>
          <w:p w14:paraId="2EFD1C51" w14:textId="285F28F2" w:rsidR="00E72212" w:rsidRPr="00DD1008" w:rsidRDefault="00E72212" w:rsidP="00E72212">
            <w:pPr>
              <w:ind w:left="278" w:hanging="136"/>
              <w:rPr>
                <w:rFonts w:ascii="TH SarabunIT๙" w:hAnsi="TH SarabunIT๙" w:cs="TH SarabunIT๙"/>
                <w:sz w:val="28"/>
                <w:szCs w:val="28"/>
              </w:rPr>
            </w:pPr>
            <w:r w:rsidRPr="00E72212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. </w:t>
            </w:r>
            <w:r w:rsidRPr="00DD1008">
              <w:rPr>
                <w:rFonts w:ascii="TH SarabunIT๙" w:eastAsia="Calibri" w:hAnsi="TH SarabunIT๙" w:cs="TH SarabunIT๙" w:hint="cs"/>
                <w:sz w:val="28"/>
                <w:szCs w:val="28"/>
                <w:cs/>
                <w14:ligatures w14:val="standardContextual"/>
              </w:rPr>
              <w:t>พ.ต.ท.</w:t>
            </w:r>
            <w:proofErr w:type="gramStart"/>
            <w:r w:rsidR="006F11B5">
              <w:rPr>
                <w:rFonts w:ascii="TH SarabunIT๙" w:eastAsia="Calibri" w:hAnsi="TH SarabunIT๙" w:cs="TH SarabunIT๙" w:hint="cs"/>
                <w:sz w:val="28"/>
                <w:szCs w:val="28"/>
                <w:cs/>
                <w14:ligatures w14:val="standardContextual"/>
              </w:rPr>
              <w:t>จิรพัฒน์  นนตรี</w:t>
            </w:r>
            <w:proofErr w:type="gramEnd"/>
            <w:r w:rsidR="006F11B5">
              <w:rPr>
                <w:rFonts w:ascii="TH SarabunIT๙" w:eastAsia="Calibri" w:hAnsi="TH SarabunIT๙" w:cs="TH SarabunIT๙" w:hint="cs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DD1008">
              <w:rPr>
                <w:rFonts w:ascii="TH SarabunIT๙" w:eastAsia="Calibri" w:hAnsi="TH SarabunIT๙" w:cs="TH SarabunIT๙" w:hint="cs"/>
                <w:sz w:val="28"/>
                <w:szCs w:val="28"/>
                <w:cs/>
                <w14:ligatures w14:val="standardContextual"/>
              </w:rPr>
              <w:t>สว</w:t>
            </w:r>
            <w:r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>.สภ.</w:t>
            </w:r>
            <w:r w:rsidR="006F11B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มะค่า</w:t>
            </w:r>
            <w:r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3F341D34" w14:textId="77777777" w:rsidR="00E72212" w:rsidRPr="00DD1008" w:rsidRDefault="00E72212" w:rsidP="00E7221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ประชุม ประกาศเจตนารมณ์</w:t>
            </w:r>
            <w:r w:rsidRPr="00DD100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>และสร้างจิตสำนึกของข้าราชการ</w:t>
            </w:r>
            <w:r w:rsidRPr="00DD100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>ตำรวจในการไม่รับสินบนหรือรับ</w:t>
            </w:r>
            <w:r w:rsidRPr="00DD100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DD1008">
              <w:rPr>
                <w:rFonts w:ascii="TH SarabunIT๙" w:hAnsi="TH SarabunIT๙" w:cs="TH SarabunIT๙"/>
                <w:sz w:val="28"/>
                <w:szCs w:val="28"/>
                <w:cs/>
              </w:rPr>
              <w:t>ของขวัญจากการปฏิบัติหน้าที่</w:t>
            </w:r>
          </w:p>
          <w:p w14:paraId="120F57B4" w14:textId="77777777" w:rsidR="00120BD8" w:rsidRPr="00E72212" w:rsidRDefault="007F753B" w:rsidP="00120BD8">
            <w:pPr>
              <w:widowControl w:val="0"/>
              <w:autoSpaceDE w:val="0"/>
              <w:autoSpaceDN w:val="0"/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</w:pPr>
            <w:r w:rsidRPr="00120BD8">
              <w:rPr>
                <w:rFonts w:ascii="TH SarabunIT๙" w:eastAsia="Sarabun" w:hAnsi="TH SarabunIT๙" w:cs="TH SarabunIT๙" w:hint="cs"/>
                <w:bCs/>
                <w:color w:val="000000"/>
                <w:sz w:val="32"/>
                <w:szCs w:val="32"/>
                <w:cs/>
              </w:rPr>
              <w:t xml:space="preserve">  </w:t>
            </w:r>
            <w:r w:rsidR="00120BD8" w:rsidRPr="00120BD8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  <w:t>3.</w:t>
            </w:r>
            <w:r w:rsidR="00120BD8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r w:rsidR="00120BD8"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 xml:space="preserve">ก่อนออกปฏิบัติหน้าที่ </w:t>
            </w:r>
            <w:r w:rsidR="00120BD8" w:rsidRPr="00E72212"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 w:bidi="th"/>
              </w:rPr>
              <w:t>ผู้บังคับบัญชา</w:t>
            </w:r>
            <w:r w:rsidR="00120BD8" w:rsidRPr="00E72212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ต้อง อบรม กำชับ การปฏิบัติงานของ เจ้าหน้าที่ ตำรวจให้ปฏิบัติตามกฎหมาย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 กรณี</w:t>
            </w:r>
          </w:p>
          <w:p w14:paraId="407450E3" w14:textId="71A46203" w:rsidR="00E72212" w:rsidRPr="000C121E" w:rsidRDefault="00E72212" w:rsidP="00E72212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</w:tc>
      </w:tr>
    </w:tbl>
    <w:p w14:paraId="4603FD32" w14:textId="77777777" w:rsidR="00BD52B8" w:rsidRDefault="00BD52B8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244356D9" w14:textId="77777777" w:rsidR="00C25480" w:rsidRDefault="00C25480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33DDB01E" w14:textId="77777777" w:rsidR="00D02A97" w:rsidRDefault="00D02A97" w:rsidP="001A1318">
      <w:pPr>
        <w:spacing w:after="0" w:line="259" w:lineRule="auto"/>
        <w:contextualSpacing/>
        <w:rPr>
          <w:rFonts w:ascii="TH SarabunIT๙" w:eastAsia="Sarabun" w:hAnsi="TH SarabunIT๙" w:cs="TH SarabunIT๙" w:hint="cs"/>
          <w:b/>
          <w:color w:val="000000"/>
          <w:sz w:val="40"/>
          <w:szCs w:val="40"/>
        </w:rPr>
        <w:sectPr w:rsidR="00D02A97" w:rsidSect="00C25480">
          <w:pgSz w:w="16838" w:h="11906" w:orient="landscape"/>
          <w:pgMar w:top="851" w:right="1440" w:bottom="568" w:left="1440" w:header="709" w:footer="709" w:gutter="0"/>
          <w:cols w:space="708"/>
          <w:docGrid w:linePitch="360"/>
        </w:sectPr>
      </w:pPr>
    </w:p>
    <w:p w14:paraId="562B1599" w14:textId="78078C95" w:rsidR="00120BD8" w:rsidRDefault="009E126B" w:rsidP="009E126B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w:lastRenderedPageBreak/>
        <w:t xml:space="preserve">       </w:t>
      </w:r>
      <w:r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w:drawing>
          <wp:inline distT="0" distB="0" distL="0" distR="0" wp14:anchorId="6A45DDC9" wp14:editId="427E9005">
            <wp:extent cx="2894863" cy="2171700"/>
            <wp:effectExtent l="0" t="0" r="1270" b="0"/>
            <wp:docPr id="178236645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366458" name="รูปภาพ 17823664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158" cy="217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/>
          <w:b/>
          <w:color w:val="000000"/>
          <w:sz w:val="40"/>
          <w:szCs w:val="40"/>
        </w:rPr>
        <w:t xml:space="preserve"> </w:t>
      </w:r>
      <w:r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w:drawing>
          <wp:inline distT="0" distB="0" distL="0" distR="0" wp14:anchorId="39C08BE2" wp14:editId="414300B2">
            <wp:extent cx="2887980" cy="2166536"/>
            <wp:effectExtent l="0" t="0" r="7620" b="5715"/>
            <wp:docPr id="69398698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986983" name="รูปภาพ 69398698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363" cy="217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9E39C" w14:textId="0815D1F2" w:rsidR="009E126B" w:rsidRDefault="009E126B" w:rsidP="009E126B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w:t xml:space="preserve">       </w:t>
      </w:r>
      <w:r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w:drawing>
          <wp:inline distT="0" distB="0" distL="0" distR="0" wp14:anchorId="19A2ABC4" wp14:editId="63835AE5">
            <wp:extent cx="2894330" cy="2171300"/>
            <wp:effectExtent l="0" t="0" r="1270" b="635"/>
            <wp:docPr id="33178082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780829" name="รูปภาพ 33178082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981" cy="217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/>
          <w:b/>
          <w:color w:val="000000"/>
          <w:sz w:val="40"/>
          <w:szCs w:val="40"/>
        </w:rPr>
        <w:t xml:space="preserve">  </w:t>
      </w:r>
      <w:r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w:drawing>
          <wp:inline distT="0" distB="0" distL="0" distR="0" wp14:anchorId="4823F15A" wp14:editId="78F82A80">
            <wp:extent cx="2834640" cy="2145665"/>
            <wp:effectExtent l="0" t="0" r="3810" b="6985"/>
            <wp:docPr id="185414834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148348" name="รูปภาพ 185414834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722" cy="214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3B25D" w14:textId="6578A43A" w:rsidR="00D7587A" w:rsidRDefault="00D7587A" w:rsidP="009E126B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49C0B1F7" w14:textId="77777777" w:rsidR="006D2197" w:rsidRDefault="00120BD8" w:rsidP="00EF53D0">
      <w:pPr>
        <w:widowControl w:val="0"/>
        <w:autoSpaceDE w:val="0"/>
        <w:autoSpaceDN w:val="0"/>
        <w:rPr>
          <w:rFonts w:ascii="TH SarabunIT๙" w:eastAsia="TH SarabunIT๙" w:hAnsi="TH SarabunIT๙" w:cs="TH SarabunIT๙"/>
          <w:sz w:val="32"/>
          <w:szCs w:val="32"/>
          <w:lang w:val="th" w:bidi="th"/>
        </w:rPr>
      </w:pPr>
      <w:r w:rsidRPr="006D2197">
        <w:rPr>
          <w:rFonts w:ascii="TH SarabunIT๙" w:eastAsia="TH SarabunIT๙" w:hAnsi="TH SarabunIT๙" w:cs="TH SarabunIT๙"/>
          <w:sz w:val="32"/>
          <w:szCs w:val="32"/>
          <w:cs/>
          <w:lang w:val="th" w:bidi="th"/>
        </w:rPr>
        <w:t xml:space="preserve">ก่อนออกปฏิบัติหน้าที่ </w:t>
      </w:r>
      <w:r w:rsidRPr="006D2197">
        <w:rPr>
          <w:rFonts w:ascii="TH SarabunIT๙" w:eastAsia="TH SarabunIT๙" w:hAnsi="TH SarabunIT๙" w:cs="TH SarabunIT๙" w:hint="cs"/>
          <w:sz w:val="32"/>
          <w:szCs w:val="32"/>
          <w:cs/>
          <w:lang w:val="th" w:bidi="th"/>
        </w:rPr>
        <w:t>ผู้บังคับบัญชา</w:t>
      </w:r>
      <w:r w:rsidRPr="006D2197">
        <w:rPr>
          <w:rFonts w:ascii="TH SarabunIT๙" w:eastAsia="TH SarabunIT๙" w:hAnsi="TH SarabunIT๙" w:cs="TH SarabunIT๙"/>
          <w:sz w:val="32"/>
          <w:szCs w:val="32"/>
          <w:cs/>
          <w:lang w:val="th" w:bidi="th"/>
        </w:rPr>
        <w:t xml:space="preserve">ต้อง อบรม กำชับ การปฏิบัติงานของ เจ้าหน้าที่ ตำรวจให้ปฏิบัติตามกฎหมาย </w:t>
      </w:r>
    </w:p>
    <w:p w14:paraId="416C5AA5" w14:textId="62D67A5D" w:rsidR="00D02A97" w:rsidRPr="006D2197" w:rsidRDefault="00120BD8" w:rsidP="00EF53D0">
      <w:pPr>
        <w:widowControl w:val="0"/>
        <w:autoSpaceDE w:val="0"/>
        <w:autoSpaceDN w:val="0"/>
        <w:rPr>
          <w:rFonts w:ascii="TH SarabunIT๙" w:eastAsia="TH SarabunIT๙" w:hAnsi="TH SarabunIT๙" w:cs="TH SarabunIT๙"/>
          <w:sz w:val="32"/>
          <w:szCs w:val="32"/>
          <w:lang w:val="th" w:bidi="th"/>
        </w:rPr>
      </w:pPr>
      <w:r w:rsidRPr="006D2197">
        <w:rPr>
          <w:rFonts w:ascii="TH SarabunIT๙" w:eastAsia="TH SarabunIT๙" w:hAnsi="TH SarabunIT๙" w:cs="TH SarabunIT๙"/>
          <w:sz w:val="32"/>
          <w:szCs w:val="32"/>
          <w:cs/>
          <w:lang w:val="th" w:bidi="th"/>
        </w:rPr>
        <w:t>อย่างเคร่งครัด ไม่ให้เรียกรับ ทรัพย์สินหรือ ประโยชน์อื่นใด เพื่อช่วยเหลือผู้กระทำผิดทุก กรณี</w:t>
      </w:r>
    </w:p>
    <w:p w14:paraId="4A408B3A" w14:textId="77777777" w:rsidR="006D2197" w:rsidRDefault="006D2197" w:rsidP="00120BD8">
      <w:pPr>
        <w:widowControl w:val="0"/>
        <w:autoSpaceDE w:val="0"/>
        <w:autoSpaceDN w:val="0"/>
        <w:rPr>
          <w:rFonts w:ascii="TH SarabunIT๙" w:eastAsia="TH SarabunIT๙" w:hAnsi="TH SarabunIT๙" w:cs="TH SarabunIT๙"/>
          <w:sz w:val="28"/>
          <w:lang w:val="th"/>
        </w:rPr>
      </w:pPr>
    </w:p>
    <w:p w14:paraId="4BA00EC4" w14:textId="77777777" w:rsidR="006D2197" w:rsidRDefault="006D2197" w:rsidP="00120BD8">
      <w:pPr>
        <w:widowControl w:val="0"/>
        <w:autoSpaceDE w:val="0"/>
        <w:autoSpaceDN w:val="0"/>
        <w:rPr>
          <w:rFonts w:ascii="TH SarabunIT๙" w:eastAsia="TH SarabunIT๙" w:hAnsi="TH SarabunIT๙" w:cs="TH SarabunIT๙"/>
          <w:sz w:val="28"/>
          <w:lang w:val="th"/>
        </w:rPr>
      </w:pPr>
    </w:p>
    <w:p w14:paraId="3BC7E010" w14:textId="77777777" w:rsidR="006D2197" w:rsidRDefault="006D2197" w:rsidP="00120BD8">
      <w:pPr>
        <w:widowControl w:val="0"/>
        <w:autoSpaceDE w:val="0"/>
        <w:autoSpaceDN w:val="0"/>
        <w:rPr>
          <w:rFonts w:ascii="TH SarabunIT๙" w:eastAsia="TH SarabunIT๙" w:hAnsi="TH SarabunIT๙" w:cs="TH SarabunIT๙"/>
          <w:sz w:val="28"/>
          <w:lang w:val="th"/>
        </w:rPr>
      </w:pPr>
    </w:p>
    <w:p w14:paraId="54610F71" w14:textId="77777777" w:rsidR="006D2197" w:rsidRDefault="006D2197" w:rsidP="00120BD8">
      <w:pPr>
        <w:widowControl w:val="0"/>
        <w:autoSpaceDE w:val="0"/>
        <w:autoSpaceDN w:val="0"/>
        <w:rPr>
          <w:rFonts w:ascii="TH SarabunIT๙" w:eastAsia="TH SarabunIT๙" w:hAnsi="TH SarabunIT๙" w:cs="TH SarabunIT๙"/>
          <w:sz w:val="28"/>
          <w:lang w:val="th"/>
        </w:rPr>
      </w:pPr>
    </w:p>
    <w:p w14:paraId="7A996441" w14:textId="77777777" w:rsidR="006D2197" w:rsidRDefault="006D2197" w:rsidP="00120BD8">
      <w:pPr>
        <w:widowControl w:val="0"/>
        <w:autoSpaceDE w:val="0"/>
        <w:autoSpaceDN w:val="0"/>
        <w:rPr>
          <w:rFonts w:ascii="TH SarabunIT๙" w:eastAsia="TH SarabunIT๙" w:hAnsi="TH SarabunIT๙" w:cs="TH SarabunIT๙"/>
          <w:sz w:val="28"/>
          <w:lang w:val="th"/>
        </w:rPr>
      </w:pPr>
    </w:p>
    <w:p w14:paraId="6F98127B" w14:textId="77777777" w:rsidR="006D2197" w:rsidRDefault="006D2197" w:rsidP="00120BD8">
      <w:pPr>
        <w:widowControl w:val="0"/>
        <w:autoSpaceDE w:val="0"/>
        <w:autoSpaceDN w:val="0"/>
        <w:rPr>
          <w:rFonts w:ascii="TH SarabunIT๙" w:eastAsia="TH SarabunIT๙" w:hAnsi="TH SarabunIT๙" w:cs="TH SarabunIT๙"/>
          <w:sz w:val="28"/>
          <w:lang w:val="th"/>
        </w:rPr>
      </w:pPr>
    </w:p>
    <w:p w14:paraId="6FBDE3BB" w14:textId="77777777" w:rsidR="006D2197" w:rsidRPr="00E72212" w:rsidRDefault="006D2197" w:rsidP="00120BD8">
      <w:pPr>
        <w:widowControl w:val="0"/>
        <w:autoSpaceDE w:val="0"/>
        <w:autoSpaceDN w:val="0"/>
        <w:rPr>
          <w:rFonts w:ascii="TH SarabunIT๙" w:eastAsia="TH SarabunIT๙" w:hAnsi="TH SarabunIT๙" w:cs="TH SarabunIT๙" w:hint="cs"/>
          <w:sz w:val="28"/>
          <w:cs/>
          <w:lang w:val="th"/>
        </w:rPr>
      </w:pPr>
    </w:p>
    <w:p w14:paraId="6441E60B" w14:textId="4F231B06" w:rsidR="00120BD8" w:rsidRDefault="00120BD8" w:rsidP="00120BD8">
      <w:pPr>
        <w:spacing w:after="0" w:line="259" w:lineRule="auto"/>
        <w:contextualSpacing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72CE7F8" wp14:editId="23F8B134">
            <wp:extent cx="4616653" cy="2733675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693" cy="273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085A8" w14:textId="77777777" w:rsidR="00120BD8" w:rsidRDefault="00120BD8" w:rsidP="00120BD8">
      <w:pPr>
        <w:spacing w:after="0" w:line="259" w:lineRule="auto"/>
        <w:contextualSpacing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2B9AFD32" w14:textId="6322A651" w:rsidR="00120BD8" w:rsidRDefault="00120BD8" w:rsidP="00120BD8">
      <w:pPr>
        <w:spacing w:after="0" w:line="259" w:lineRule="auto"/>
        <w:contextualSpacing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  <w:r>
        <w:rPr>
          <w:noProof/>
        </w:rPr>
        <w:drawing>
          <wp:inline distT="0" distB="0" distL="0" distR="0" wp14:anchorId="20CBE5A5" wp14:editId="5F63DACB">
            <wp:extent cx="4658252" cy="2571750"/>
            <wp:effectExtent l="0" t="0" r="952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104" cy="257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51624" w14:textId="77777777" w:rsidR="006D2197" w:rsidRDefault="006D2197" w:rsidP="00120BD8">
      <w:pPr>
        <w:spacing w:after="0" w:line="259" w:lineRule="auto"/>
        <w:contextualSpacing/>
        <w:jc w:val="center"/>
        <w:rPr>
          <w:rFonts w:ascii="TH SarabunIT๙" w:eastAsia="Sarabun" w:hAnsi="TH SarabunIT๙" w:cs="TH SarabunIT๙" w:hint="cs"/>
          <w:b/>
          <w:color w:val="000000"/>
          <w:sz w:val="40"/>
          <w:szCs w:val="40"/>
          <w:highlight w:val="yellow"/>
        </w:rPr>
      </w:pPr>
    </w:p>
    <w:p w14:paraId="33AB58B1" w14:textId="7A2A6BB8" w:rsidR="00D02A97" w:rsidRPr="006D2197" w:rsidRDefault="00120BD8" w:rsidP="00D02A97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sectPr w:rsidR="00D02A97" w:rsidRPr="006D2197" w:rsidSect="00D02A97">
          <w:pgSz w:w="11906" w:h="16838"/>
          <w:pgMar w:top="1440" w:right="851" w:bottom="1440" w:left="567" w:header="709" w:footer="709" w:gutter="0"/>
          <w:cols w:space="708"/>
          <w:docGrid w:linePitch="360"/>
        </w:sectPr>
      </w:pPr>
      <w:r w:rsidRPr="006D219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มีการบันทึก </w:t>
      </w:r>
      <w:r w:rsidRPr="006D2197">
        <w:rPr>
          <w:rFonts w:ascii="TH SarabunIT๙" w:hAnsi="TH SarabunIT๙" w:cs="TH SarabunIT๙"/>
          <w:b/>
          <w:bCs/>
          <w:sz w:val="32"/>
          <w:szCs w:val="32"/>
        </w:rPr>
        <w:t xml:space="preserve">video </w:t>
      </w:r>
      <w:r w:rsidRPr="006D219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</w:t>
      </w:r>
      <w:r w:rsidRPr="006D219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D2197">
        <w:rPr>
          <w:rFonts w:ascii="TH SarabunIT๙" w:hAnsi="TH SarabunIT๙" w:cs="TH SarabunIT๙"/>
          <w:b/>
          <w:bCs/>
          <w:sz w:val="32"/>
          <w:szCs w:val="32"/>
          <w:cs/>
        </w:rPr>
        <w:t>จับกุมตัวผู้ต้องหาตลอดเวลาจนถึง</w:t>
      </w:r>
      <w:r w:rsidRPr="006D219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D2197">
        <w:rPr>
          <w:rFonts w:ascii="TH SarabunIT๙" w:hAnsi="TH SarabunIT๙" w:cs="TH SarabunIT๙"/>
          <w:b/>
          <w:bCs/>
          <w:sz w:val="32"/>
          <w:szCs w:val="32"/>
          <w:cs/>
        </w:rPr>
        <w:t>การส่งตัวให้แก่พนักงานสอบสวน</w:t>
      </w:r>
    </w:p>
    <w:p w14:paraId="1AF71EF3" w14:textId="77777777" w:rsidR="00120BD8" w:rsidRDefault="00120BD8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591F0AEB" w14:textId="77777777" w:rsidR="00D7587A" w:rsidRDefault="00D7587A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272D7117" w14:textId="36CCD063" w:rsidR="00E72212" w:rsidRPr="00DD1008" w:rsidRDefault="00E72212" w:rsidP="00E72212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  <w:r w:rsidRPr="006D2197">
        <w:rPr>
          <w:rFonts w:ascii="TH SarabunIT๙" w:eastAsia="Sarabun" w:hAnsi="TH SarabunIT๙" w:cs="TH SarabunIT๙" w:hint="cs"/>
          <w:bCs/>
          <w:color w:val="000000"/>
          <w:sz w:val="40"/>
          <w:szCs w:val="40"/>
          <w:cs/>
        </w:rPr>
        <w:t>3</w:t>
      </w:r>
      <w:r w:rsidRPr="006D2197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 xml:space="preserve"> )</w:t>
      </w:r>
      <w:r w:rsidRPr="006D2197"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  <w:t xml:space="preserve">  </w:t>
      </w:r>
      <w:r w:rsidRPr="006D2197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สายงาน</w:t>
      </w:r>
      <w:r w:rsidRPr="006D2197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จราจร</w:t>
      </w:r>
    </w:p>
    <w:p w14:paraId="43625C91" w14:textId="77777777" w:rsidR="00C25480" w:rsidRDefault="00C25480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tbl>
      <w:tblPr>
        <w:tblStyle w:val="a3"/>
        <w:tblW w:w="15168" w:type="dxa"/>
        <w:tblInd w:w="-714" w:type="dxa"/>
        <w:tblLook w:val="04A0" w:firstRow="1" w:lastRow="0" w:firstColumn="1" w:lastColumn="0" w:noHBand="0" w:noVBand="1"/>
      </w:tblPr>
      <w:tblGrid>
        <w:gridCol w:w="3686"/>
        <w:gridCol w:w="3969"/>
        <w:gridCol w:w="3827"/>
        <w:gridCol w:w="3686"/>
      </w:tblGrid>
      <w:tr w:rsidR="00C25480" w:rsidRPr="00BD52B8" w14:paraId="1ED005D5" w14:textId="77777777" w:rsidTr="00D228DF">
        <w:tc>
          <w:tcPr>
            <w:tcW w:w="3686" w:type="dxa"/>
          </w:tcPr>
          <w:p w14:paraId="2F85F863" w14:textId="77777777" w:rsidR="00C25480" w:rsidRPr="00BD52B8" w:rsidRDefault="00C25480" w:rsidP="00D228DF">
            <w:pPr>
              <w:spacing w:line="259" w:lineRule="auto"/>
              <w:contextualSpacing/>
              <w:jc w:val="center"/>
              <w:rPr>
                <w:rFonts w:eastAsia="Sarabun"/>
                <w:bCs/>
                <w:color w:val="000000"/>
                <w:sz w:val="32"/>
                <w:szCs w:val="32"/>
              </w:rPr>
            </w:pPr>
            <w:r w:rsidRPr="00BD52B8">
              <w:rPr>
                <w:rFonts w:eastAsia="Sarabun"/>
                <w:bCs/>
                <w:color w:val="000000"/>
                <w:sz w:val="32"/>
                <w:szCs w:val="32"/>
                <w:cs/>
              </w:rPr>
              <w:t>ประเด็นความเสี่ยง</w:t>
            </w:r>
          </w:p>
          <w:p w14:paraId="4196B7B2" w14:textId="77777777" w:rsidR="00C25480" w:rsidRPr="00BD52B8" w:rsidRDefault="00C25480" w:rsidP="00D228DF">
            <w:pPr>
              <w:spacing w:line="259" w:lineRule="auto"/>
              <w:contextualSpacing/>
              <w:jc w:val="center"/>
              <w:rPr>
                <w:rFonts w:eastAsia="Sarabun"/>
                <w:bCs/>
                <w:color w:val="000000"/>
                <w:sz w:val="32"/>
                <w:szCs w:val="32"/>
              </w:rPr>
            </w:pPr>
            <w:r w:rsidRPr="00BD52B8">
              <w:rPr>
                <w:rFonts w:eastAsia="Sarabun"/>
                <w:bCs/>
                <w:color w:val="00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969" w:type="dxa"/>
          </w:tcPr>
          <w:p w14:paraId="4E11F750" w14:textId="77777777" w:rsidR="00C25480" w:rsidRPr="00BD52B8" w:rsidRDefault="00C25480" w:rsidP="00D228DF">
            <w:pPr>
              <w:spacing w:line="259" w:lineRule="auto"/>
              <w:contextualSpacing/>
              <w:jc w:val="center"/>
              <w:rPr>
                <w:rFonts w:eastAsia="Sarabun"/>
                <w:bCs/>
                <w:color w:val="000000"/>
                <w:sz w:val="32"/>
                <w:szCs w:val="32"/>
              </w:rPr>
            </w:pPr>
            <w:r w:rsidRPr="00BD52B8">
              <w:rPr>
                <w:rFonts w:eastAsia="Sarabun"/>
                <w:bCs/>
                <w:color w:val="000000"/>
                <w:sz w:val="32"/>
                <w:szCs w:val="32"/>
                <w:cs/>
              </w:rPr>
              <w:t>มาตรการควบคุม</w:t>
            </w:r>
          </w:p>
          <w:p w14:paraId="22499520" w14:textId="77777777" w:rsidR="00C25480" w:rsidRPr="00BD52B8" w:rsidRDefault="00C25480" w:rsidP="00D228DF">
            <w:pPr>
              <w:spacing w:line="259" w:lineRule="auto"/>
              <w:contextualSpacing/>
              <w:jc w:val="center"/>
              <w:rPr>
                <w:rFonts w:eastAsia="Sarabun"/>
                <w:bCs/>
                <w:color w:val="000000"/>
                <w:sz w:val="32"/>
                <w:szCs w:val="32"/>
              </w:rPr>
            </w:pPr>
            <w:r w:rsidRPr="00BD52B8">
              <w:rPr>
                <w:rFonts w:eastAsia="Sarabun"/>
                <w:bCs/>
                <w:color w:val="000000"/>
                <w:sz w:val="32"/>
                <w:szCs w:val="32"/>
                <w:cs/>
              </w:rPr>
              <w:t>ความเสี่ยงต่อการรับสินบน</w:t>
            </w:r>
          </w:p>
        </w:tc>
        <w:tc>
          <w:tcPr>
            <w:tcW w:w="3827" w:type="dxa"/>
          </w:tcPr>
          <w:p w14:paraId="7BEAB707" w14:textId="77777777" w:rsidR="00C25480" w:rsidRPr="00BD52B8" w:rsidRDefault="00C25480" w:rsidP="00D228DF">
            <w:pPr>
              <w:spacing w:line="259" w:lineRule="auto"/>
              <w:contextualSpacing/>
              <w:jc w:val="center"/>
              <w:rPr>
                <w:rFonts w:eastAsia="Sarabun"/>
                <w:bCs/>
                <w:color w:val="000000"/>
                <w:sz w:val="32"/>
                <w:szCs w:val="32"/>
              </w:rPr>
            </w:pPr>
            <w:r w:rsidRPr="00BD52B8">
              <w:rPr>
                <w:rFonts w:hint="cs"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3686" w:type="dxa"/>
          </w:tcPr>
          <w:p w14:paraId="767C6F8A" w14:textId="77777777" w:rsidR="00C25480" w:rsidRPr="00BD52B8" w:rsidRDefault="00C25480" w:rsidP="00D228DF">
            <w:pPr>
              <w:spacing w:line="259" w:lineRule="auto"/>
              <w:contextualSpacing/>
              <w:jc w:val="center"/>
              <w:rPr>
                <w:rFonts w:eastAsia="Sarabun"/>
                <w:bCs/>
                <w:color w:val="000000"/>
                <w:sz w:val="32"/>
                <w:szCs w:val="32"/>
                <w:cs/>
              </w:rPr>
            </w:pPr>
            <w:r>
              <w:rPr>
                <w:rFonts w:hint="cs"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C25480" w:rsidRPr="00C2598B" w14:paraId="61F4DF60" w14:textId="77777777" w:rsidTr="00D228DF">
        <w:tc>
          <w:tcPr>
            <w:tcW w:w="3686" w:type="dxa"/>
          </w:tcPr>
          <w:p w14:paraId="0FC53B35" w14:textId="77777777" w:rsidR="00C25480" w:rsidRDefault="007F753B" w:rsidP="00D228DF">
            <w:pPr>
              <w:pStyle w:val="a5"/>
              <w:rPr>
                <w:rFonts w:ascii="TH SarabunIT๙" w:hAnsi="TH SarabunIT๙" w:cs="TH SarabunIT๙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1. การจับกุมผู้กระทำความผิดตามกฎหมายจราจร</w:t>
            </w:r>
          </w:p>
          <w:p w14:paraId="2D7C8A3B" w14:textId="09B6ECFC" w:rsidR="007F753B" w:rsidRPr="00C25480" w:rsidRDefault="007F753B" w:rsidP="00D228DF">
            <w:pPr>
              <w:pStyle w:val="a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- </w:t>
            </w:r>
            <w:r w:rsidRPr="007F753B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 w:bidi="th"/>
              </w:rPr>
              <w:t>เจ้าหน้าที่มีการเรียกรับสินบนหรือทรัพย์สิน เพื่อแลกกับการไม่จับกุมด</w:t>
            </w:r>
            <w:r w:rsidRPr="007F753B"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val="th" w:bidi="th"/>
              </w:rPr>
              <w:t>ำ</w:t>
            </w:r>
            <w:r w:rsidRPr="007F753B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 w:bidi="th"/>
              </w:rPr>
              <w:t>เนินคดี หรือท</w:t>
            </w:r>
            <w:r w:rsidRPr="007F753B"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val="th" w:bidi="th"/>
              </w:rPr>
              <w:t>ำ</w:t>
            </w:r>
            <w:r w:rsidRPr="007F753B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 w:bidi="th"/>
              </w:rPr>
              <w:t>ให้รับโทษน้อยลง</w:t>
            </w:r>
          </w:p>
        </w:tc>
        <w:tc>
          <w:tcPr>
            <w:tcW w:w="3969" w:type="dxa"/>
          </w:tcPr>
          <w:p w14:paraId="4664CBD3" w14:textId="77777777" w:rsidR="007F753B" w:rsidRPr="007F753B" w:rsidRDefault="007F753B" w:rsidP="007F753B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28"/>
                <w14:ligatures w14:val="standardContextual"/>
              </w:rPr>
            </w:pPr>
            <w:r w:rsidRPr="007F753B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>1. ชี้แจงนโยบายต่อต้านการรับสินบน (</w:t>
            </w:r>
            <w:r w:rsidRPr="007F753B">
              <w:rPr>
                <w:rFonts w:ascii="TH SarabunIT๙" w:eastAsia="Times New Roman" w:hAnsi="TH SarabunIT๙" w:cs="TH SarabunIT๙"/>
                <w:color w:val="000000"/>
                <w:sz w:val="28"/>
                <w14:ligatures w14:val="standardContextual"/>
              </w:rPr>
              <w:t xml:space="preserve">Anti-Bribery Policy) </w:t>
            </w:r>
            <w:r w:rsidRPr="007F753B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>และ</w:t>
            </w:r>
          </w:p>
          <w:p w14:paraId="23EC2E6D" w14:textId="77777777" w:rsidR="007F753B" w:rsidRPr="007F753B" w:rsidRDefault="007F753B" w:rsidP="007F753B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28"/>
                <w14:ligatures w14:val="standardContextual"/>
              </w:rPr>
            </w:pPr>
            <w:r w:rsidRPr="007F753B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>การไม่รับของขวัญของกำนัล หรือประโยชน์อื่นใด (</w:t>
            </w:r>
            <w:r w:rsidRPr="007F753B">
              <w:rPr>
                <w:rFonts w:ascii="TH SarabunIT๙" w:eastAsia="Times New Roman" w:hAnsi="TH SarabunIT๙" w:cs="TH SarabunIT๙"/>
                <w:color w:val="000000"/>
                <w:sz w:val="28"/>
                <w14:ligatures w14:val="standardContextual"/>
              </w:rPr>
              <w:t>No Gift Policy)</w:t>
            </w:r>
            <w:r w:rsidRPr="007F753B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>จากการปฏิบัติหน้าที่</w:t>
            </w:r>
          </w:p>
          <w:p w14:paraId="36BDDE18" w14:textId="77777777" w:rsidR="007F753B" w:rsidRPr="007F753B" w:rsidRDefault="007F753B" w:rsidP="007F753B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28"/>
                <w14:ligatures w14:val="standardContextual"/>
              </w:rPr>
            </w:pPr>
            <w:r w:rsidRPr="007F753B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>2.กำกับติดตามการปฏิบัติของเจ้าหน้าที่ให้ปฏิบัติตามกฎหมายอย่างเคร่งครัด ไม่ให้เรียกรับผลประโยชน</w:t>
            </w:r>
            <w:r w:rsidRPr="007F753B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  <w14:ligatures w14:val="standardContextual"/>
              </w:rPr>
              <w:t>์</w:t>
            </w:r>
            <w:r w:rsidRPr="007F753B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>เพื่อช่วยเหลือผู้กระทำผิด</w:t>
            </w:r>
          </w:p>
          <w:p w14:paraId="2CFE1809" w14:textId="77777777" w:rsidR="007F753B" w:rsidRPr="007F753B" w:rsidRDefault="007F753B" w:rsidP="007F753B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28"/>
                <w14:ligatures w14:val="standardContextual"/>
              </w:rPr>
            </w:pPr>
            <w:r w:rsidRPr="007F753B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>๓. กำหนดมาตรฐานการปฏิบัติของเจ้าหนาที่ และประเมินผลการปฏิบัติทุกครั้งหลังเสร็จสิ้นภารกิจ</w:t>
            </w:r>
          </w:p>
          <w:p w14:paraId="2AECD887" w14:textId="77777777" w:rsidR="007F753B" w:rsidRPr="007F753B" w:rsidRDefault="007F753B" w:rsidP="007F753B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28"/>
                <w14:ligatures w14:val="standardContextual"/>
              </w:rPr>
            </w:pPr>
            <w:r w:rsidRPr="007F753B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 xml:space="preserve">๔. ตรวจสอบระบบใบสั่ง </w:t>
            </w:r>
            <w:r w:rsidRPr="007F753B">
              <w:rPr>
                <w:rFonts w:ascii="TH SarabunIT๙" w:eastAsia="Times New Roman" w:hAnsi="TH SarabunIT๙" w:cs="TH SarabunIT๙"/>
                <w:color w:val="000000"/>
                <w:sz w:val="28"/>
                <w14:ligatures w14:val="standardContextual"/>
              </w:rPr>
              <w:t xml:space="preserve">PTM </w:t>
            </w:r>
            <w:r w:rsidRPr="007F753B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>กับต้นขั้วใบเสร็จรับเงิน ให้มีความถูกต้องตามระเบียบ</w:t>
            </w:r>
          </w:p>
          <w:p w14:paraId="5B3B82EA" w14:textId="77777777" w:rsidR="007F753B" w:rsidRPr="007F753B" w:rsidRDefault="007F753B" w:rsidP="007F753B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28"/>
                <w14:ligatures w14:val="standardContextual"/>
              </w:rPr>
            </w:pPr>
            <w:r w:rsidRPr="007F753B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>๕. ตรวจสอบหลักฐานการออกใบสั่งเจ้าพนักงานจราจร และใบเสร็จว่าถูกต้องตรงกันหรือไม่</w:t>
            </w:r>
          </w:p>
          <w:p w14:paraId="2407E10C" w14:textId="77777777" w:rsidR="007F753B" w:rsidRDefault="007F753B" w:rsidP="007F753B">
            <w:pPr>
              <w:spacing w:line="259" w:lineRule="auto"/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 w:bidi="th"/>
              </w:rPr>
            </w:pPr>
            <w:r w:rsidRPr="007F753B">
              <w:rPr>
                <w:rFonts w:ascii="TH SarabunIT๙" w:eastAsia="Times New Roman" w:hAnsi="TH SarabunIT๙" w:cs="TH SarabunIT๙"/>
                <w:sz w:val="28"/>
                <w:szCs w:val="28"/>
                <w:rtl/>
                <w:cs/>
                <w:lang w:val="th" w:bidi="ar-SA"/>
              </w:rPr>
              <w:t>6</w:t>
            </w:r>
            <w:r w:rsidRPr="007F753B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 w:bidi="ar-SA"/>
              </w:rPr>
              <w:t xml:space="preserve">. </w:t>
            </w:r>
            <w:r w:rsidRPr="007F753B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 w:bidi="th"/>
              </w:rPr>
              <w:t>มีช่องทางและระบบการจัดการเรื่องร้องเรียนจาก</w:t>
            </w:r>
          </w:p>
          <w:p w14:paraId="1DCFC8B6" w14:textId="5D515D21" w:rsidR="00C25480" w:rsidRPr="00C2598B" w:rsidRDefault="007F753B" w:rsidP="007F753B">
            <w:pPr>
              <w:spacing w:line="259" w:lineRule="auto"/>
              <w:contextualSpacing/>
              <w:rPr>
                <w:rFonts w:eastAsia="Sarabun"/>
                <w:b/>
                <w:color w:val="000000"/>
                <w:sz w:val="32"/>
                <w:szCs w:val="32"/>
                <w:lang w:bidi="ar-SA"/>
              </w:rPr>
            </w:pPr>
            <w:r w:rsidRPr="007F753B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 w:bidi="th"/>
              </w:rPr>
              <w:t>ประชาชนที่พบเห็นการกระทำผิดของเจ้าหน้าที่</w:t>
            </w:r>
          </w:p>
        </w:tc>
        <w:tc>
          <w:tcPr>
            <w:tcW w:w="3827" w:type="dxa"/>
          </w:tcPr>
          <w:p w14:paraId="73775B80" w14:textId="59BACD4B" w:rsidR="007F753B" w:rsidRPr="007F753B" w:rsidRDefault="007F753B" w:rsidP="007F753B">
            <w:pPr>
              <w:widowControl w:val="0"/>
              <w:autoSpaceDE w:val="0"/>
              <w:autoSpaceDN w:val="0"/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</w:pPr>
            <w:r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/>
              </w:rPr>
              <w:t xml:space="preserve">   </w:t>
            </w:r>
            <w:r w:rsidRPr="007F753B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๑</w:t>
            </w:r>
            <w:r w:rsidRPr="007F753B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/>
              </w:rPr>
              <w:t>.</w:t>
            </w:r>
            <w:r w:rsidRPr="007F753B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 xml:space="preserve">ก่อนออกปฏิบัติหน้าที่ </w:t>
            </w:r>
            <w:r w:rsidRPr="007F753B"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 w:bidi="th"/>
              </w:rPr>
              <w:t>ผู้บังคับบัญชา</w:t>
            </w:r>
            <w:r w:rsidRPr="007F753B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ต้อง อบรม กำชับ การปฏิบัติงานของ เจ้าหน้าที่ ตำรวจให้ปฏิบัติตามกฎหมาย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 กรณี</w:t>
            </w:r>
          </w:p>
          <w:p w14:paraId="44FE45B8" w14:textId="7B8F701F" w:rsidR="007F753B" w:rsidRPr="007F753B" w:rsidRDefault="007F753B" w:rsidP="007F753B">
            <w:pPr>
              <w:widowControl w:val="0"/>
              <w:autoSpaceDE w:val="0"/>
              <w:autoSpaceDN w:val="0"/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</w:pPr>
            <w:r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/>
              </w:rPr>
              <w:t xml:space="preserve">   </w:t>
            </w:r>
            <w:r w:rsidRPr="007F753B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๒</w:t>
            </w:r>
            <w:r w:rsidRPr="007F753B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/>
              </w:rPr>
              <w:t>.</w:t>
            </w:r>
            <w:r w:rsidRPr="007F753B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สอดส่องผู้ใต้บังคับบัญชา อย่างสม่ำเสมอ เช่น ออก เยี่ยมเยียนครอบครัว เพื่อ สอบถามปัญหาต่างๆ</w:t>
            </w:r>
          </w:p>
          <w:p w14:paraId="4753A856" w14:textId="7B0ABF89" w:rsidR="00C25480" w:rsidRPr="00C2598B" w:rsidRDefault="007F753B" w:rsidP="007F753B">
            <w:pPr>
              <w:spacing w:line="259" w:lineRule="auto"/>
              <w:contextualSpacing/>
              <w:rPr>
                <w:rFonts w:eastAsia="Sarabun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val="th"/>
              </w:rPr>
              <w:t xml:space="preserve">   </w:t>
            </w:r>
            <w:r w:rsidRPr="007F753B"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val="th"/>
              </w:rPr>
              <w:t>3.</w:t>
            </w:r>
            <w:r w:rsidRPr="007F753B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 w:bidi="th"/>
              </w:rPr>
              <w:t>ตรวจสอบระบบใบสั่ง PTM กับต้นขั้วใบเสร็จรับเงิน ให้มีความถูกต้องตามระเบียบ</w:t>
            </w:r>
          </w:p>
        </w:tc>
        <w:tc>
          <w:tcPr>
            <w:tcW w:w="3686" w:type="dxa"/>
          </w:tcPr>
          <w:p w14:paraId="036A9F67" w14:textId="0BF532B1" w:rsidR="00FD0DBD" w:rsidRPr="009C4A47" w:rsidRDefault="00FD0DBD" w:rsidP="00FD0DBD">
            <w:pPr>
              <w:spacing w:line="259" w:lineRule="auto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C4A4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</w:t>
            </w:r>
            <w:r w:rsidR="005733E8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มีการจัด</w:t>
            </w:r>
            <w:r w:rsidRPr="009C4A47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ประชุมชี้แจง</w:t>
            </w:r>
            <w:r w:rsidRPr="007F753B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ก่อนออกปฏิบัติหน้าที่ ผู้บังคับบัญชาต้อง อบรม กำชับ การปฏิบัติงานของ เจ้าหน้าที่ ตำรวจให้ปฏิบัติตามกฎหมาย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 กรณี</w:t>
            </w:r>
          </w:p>
          <w:p w14:paraId="11B48367" w14:textId="77777777" w:rsidR="00C25480" w:rsidRPr="009C4A47" w:rsidRDefault="00FD0DBD" w:rsidP="00FD0DBD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9C4A4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2.ติดป้ายประชาสัมพันธ์</w:t>
            </w:r>
            <w:r w:rsidRPr="009C4A47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No gift policy </w:t>
            </w:r>
            <w:r w:rsidRPr="009C4A4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บริเวณจุดกวดขันวินัยจราจร และสถานีตำรวจ</w:t>
            </w:r>
          </w:p>
          <w:p w14:paraId="6F6DCA40" w14:textId="407B53BA" w:rsidR="009C4A47" w:rsidRPr="00C2598B" w:rsidRDefault="009C4A47" w:rsidP="00FD0DBD">
            <w:pPr>
              <w:spacing w:line="259" w:lineRule="auto"/>
              <w:contextualSpacing/>
              <w:rPr>
                <w:rFonts w:eastAsia="Sarabun"/>
                <w:b/>
                <w:color w:val="000000"/>
                <w:sz w:val="32"/>
                <w:szCs w:val="32"/>
                <w:cs/>
              </w:rPr>
            </w:pPr>
            <w:r w:rsidRPr="009C4A47">
              <w:rPr>
                <w:rFonts w:ascii="TH SarabunIT๙" w:eastAsia="Sarabun" w:hAnsi="TH SarabunIT๙" w:cs="TH SarabunIT๙"/>
                <w:bCs/>
                <w:color w:val="000000"/>
                <w:sz w:val="28"/>
                <w:szCs w:val="28"/>
              </w:rPr>
              <w:t>3</w:t>
            </w:r>
            <w:r w:rsidRPr="009C4A47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  <w:t xml:space="preserve">. </w:t>
            </w:r>
            <w:r w:rsidRPr="009C4A47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มีการ</w:t>
            </w:r>
            <w:r w:rsidRPr="009C4A47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 w:bidi="th"/>
              </w:rPr>
              <w:t>ตรวจสอบระบบใบสั่ง PTM กับต้นขั้วใบเสร็จรับเงิน ให้มีความถูกต้องตามระเบียบ</w:t>
            </w:r>
          </w:p>
        </w:tc>
      </w:tr>
    </w:tbl>
    <w:p w14:paraId="1F8CE167" w14:textId="77777777" w:rsidR="00C25480" w:rsidRDefault="00C25480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4C0FB91E" w14:textId="5B94945F" w:rsidR="009C4A47" w:rsidRDefault="009C4A47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7F7EFB6F" w14:textId="77777777" w:rsidR="00D02A97" w:rsidRDefault="00D02A97" w:rsidP="009E126B">
      <w:pPr>
        <w:spacing w:after="0" w:line="259" w:lineRule="auto"/>
        <w:contextualSpacing/>
        <w:rPr>
          <w:rFonts w:ascii="TH SarabunIT๙" w:eastAsia="Sarabun" w:hAnsi="TH SarabunIT๙" w:cs="TH SarabunIT๙" w:hint="cs"/>
          <w:b/>
          <w:color w:val="000000"/>
          <w:sz w:val="40"/>
          <w:szCs w:val="40"/>
          <w:highlight w:val="yellow"/>
        </w:rPr>
        <w:sectPr w:rsidR="00D02A97" w:rsidSect="00C25480">
          <w:pgSz w:w="16838" w:h="11906" w:orient="landscape"/>
          <w:pgMar w:top="851" w:right="1440" w:bottom="568" w:left="1440" w:header="709" w:footer="709" w:gutter="0"/>
          <w:cols w:space="708"/>
          <w:docGrid w:linePitch="360"/>
        </w:sectPr>
      </w:pPr>
    </w:p>
    <w:p w14:paraId="46F801DA" w14:textId="4029F633" w:rsidR="009C4A47" w:rsidRDefault="00D7587A" w:rsidP="00561545">
      <w:pPr>
        <w:spacing w:after="0" w:line="259" w:lineRule="auto"/>
        <w:contextualSpacing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  <w:r>
        <w:rPr>
          <w:noProof/>
        </w:rPr>
        <w:lastRenderedPageBreak/>
        <w:drawing>
          <wp:inline distT="0" distB="0" distL="0" distR="0" wp14:anchorId="661ED103" wp14:editId="597F4BF9">
            <wp:extent cx="2994660" cy="1889760"/>
            <wp:effectExtent l="0" t="0" r="0" b="0"/>
            <wp:docPr id="4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820" cy="188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D2E87" w14:textId="00F33E52" w:rsidR="0016020A" w:rsidRDefault="0016020A" w:rsidP="00561545">
      <w:pPr>
        <w:spacing w:after="0" w:line="259" w:lineRule="auto"/>
        <w:contextualSpacing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  <w:r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w:drawing>
          <wp:inline distT="0" distB="0" distL="0" distR="0" wp14:anchorId="0EAA9301" wp14:editId="581AFF91">
            <wp:extent cx="4356254" cy="3223260"/>
            <wp:effectExtent l="0" t="0" r="6350" b="0"/>
            <wp:docPr id="100889090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890909" name="รูปภาพ 1008890909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19" b="25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33" cy="322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84C94" w14:textId="007F4191" w:rsidR="00D02A97" w:rsidRDefault="0016020A" w:rsidP="006D2197">
      <w:pPr>
        <w:spacing w:after="0" w:line="259" w:lineRule="auto"/>
        <w:contextualSpacing/>
        <w:jc w:val="center"/>
        <w:rPr>
          <w:rFonts w:ascii="TH SarabunIT๙" w:eastAsia="Sarabun" w:hAnsi="TH SarabunIT๙" w:cs="TH SarabunIT๙" w:hint="cs"/>
          <w:b/>
          <w:color w:val="000000"/>
          <w:sz w:val="40"/>
          <w:szCs w:val="40"/>
          <w:highlight w:val="yellow"/>
        </w:rPr>
      </w:pPr>
      <w:r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w:drawing>
          <wp:inline distT="0" distB="0" distL="0" distR="0" wp14:anchorId="59AD1464" wp14:editId="1E630747">
            <wp:extent cx="4358640" cy="2636520"/>
            <wp:effectExtent l="0" t="0" r="3810" b="0"/>
            <wp:docPr id="182976898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768986" name="รูปภาพ 1829768986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09" b="19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631" cy="2638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1F7E8" w14:textId="77777777" w:rsidR="00D02A97" w:rsidRDefault="00D02A97" w:rsidP="00561545">
      <w:pPr>
        <w:spacing w:after="0" w:line="259" w:lineRule="auto"/>
        <w:contextualSpacing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576BF76F" w14:textId="640049BE" w:rsidR="00D02A97" w:rsidRPr="006D2197" w:rsidRDefault="00D02A97" w:rsidP="00D02A97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 w:rsidRPr="006D2197">
        <w:rPr>
          <w:rFonts w:ascii="TH SarabunIT๙" w:hAnsi="TH SarabunIT๙" w:cs="TH SarabunIT๙"/>
          <w:b/>
          <w:bCs/>
          <w:sz w:val="32"/>
          <w:szCs w:val="32"/>
          <w:cs/>
        </w:rPr>
        <w:t>ติดป้ายประชาสัมพันธ์</w:t>
      </w:r>
      <w:r w:rsidRPr="006D2197">
        <w:rPr>
          <w:rFonts w:ascii="TH SarabunIT๙" w:hAnsi="TH SarabunIT๙" w:cs="TH SarabunIT๙"/>
          <w:b/>
          <w:bCs/>
          <w:sz w:val="32"/>
          <w:szCs w:val="32"/>
        </w:rPr>
        <w:t xml:space="preserve"> No gift policy </w:t>
      </w:r>
      <w:r w:rsidRPr="006D2197">
        <w:rPr>
          <w:rFonts w:ascii="TH SarabunIT๙" w:hAnsi="TH SarabunIT๙" w:cs="TH SarabunIT๙"/>
          <w:b/>
          <w:bCs/>
          <w:sz w:val="32"/>
          <w:szCs w:val="32"/>
          <w:cs/>
        </w:rPr>
        <w:t>บริเวณจุดกวดขันวินัยจราจร</w:t>
      </w:r>
      <w:r w:rsidRPr="006D219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D2197">
        <w:rPr>
          <w:rFonts w:ascii="TH SarabunIT๙" w:hAnsi="TH SarabunIT๙" w:cs="TH SarabunIT๙"/>
          <w:b/>
          <w:bCs/>
          <w:sz w:val="32"/>
          <w:szCs w:val="32"/>
          <w:cs/>
        </w:rPr>
        <w:t>และสถานีตำรวจ</w:t>
      </w:r>
    </w:p>
    <w:p w14:paraId="7A19F7DB" w14:textId="36838D24" w:rsidR="00D02A97" w:rsidRDefault="0016020A" w:rsidP="00D02A97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40"/>
          <w:szCs w:val="40"/>
        </w:rPr>
        <w:lastRenderedPageBreak/>
        <w:drawing>
          <wp:inline distT="0" distB="0" distL="0" distR="0" wp14:anchorId="6FCA7A2A" wp14:editId="6A78F686">
            <wp:extent cx="3785409" cy="2689860"/>
            <wp:effectExtent l="0" t="0" r="5715" b="0"/>
            <wp:docPr id="47894174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941741" name="รูปภาพ 47894174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619" cy="270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A91FB" w14:textId="2EF2AFEB" w:rsidR="00EF53D0" w:rsidRDefault="00EF53D0" w:rsidP="00D02A97">
      <w:pPr>
        <w:jc w:val="center"/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 w:hint="cs"/>
          <w:b/>
          <w:bCs/>
          <w:noProof/>
          <w:color w:val="000000"/>
          <w:sz w:val="40"/>
          <w:szCs w:val="40"/>
        </w:rPr>
        <w:drawing>
          <wp:inline distT="0" distB="0" distL="0" distR="0" wp14:anchorId="2F539C1F" wp14:editId="26998466">
            <wp:extent cx="3775907" cy="2833370"/>
            <wp:effectExtent l="0" t="0" r="0" b="5080"/>
            <wp:docPr id="135315845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158455" name="รูปภาพ 135315845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271" cy="283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96668" w14:textId="2D030D07" w:rsidR="005733E8" w:rsidRPr="006D2197" w:rsidRDefault="00D02A97" w:rsidP="006D2197">
      <w:pPr>
        <w:pStyle w:val="a5"/>
        <w:rPr>
          <w:rFonts w:ascii="TH SarabunPSK" w:hAnsi="TH SarabunPSK" w:cs="TH SarabunPSK"/>
          <w:sz w:val="32"/>
          <w:szCs w:val="32"/>
        </w:rPr>
      </w:pPr>
      <w:r w:rsidRPr="005733E8">
        <w:rPr>
          <w:rFonts w:ascii="TH SarabunPSK" w:hAnsi="TH SarabunPSK" w:cs="TH SarabunPSK"/>
          <w:sz w:val="32"/>
          <w:szCs w:val="32"/>
          <w:cs/>
        </w:rPr>
        <w:t>พ.ต.ท.</w:t>
      </w:r>
      <w:r w:rsidR="0016020A">
        <w:rPr>
          <w:rFonts w:ascii="TH SarabunPSK" w:hAnsi="TH SarabunPSK" w:cs="TH SarabunPSK" w:hint="cs"/>
          <w:sz w:val="32"/>
          <w:szCs w:val="32"/>
          <w:cs/>
        </w:rPr>
        <w:t>จิรพ</w:t>
      </w:r>
      <w:proofErr w:type="spellStart"/>
      <w:r w:rsidR="0016020A">
        <w:rPr>
          <w:rFonts w:ascii="TH SarabunPSK" w:hAnsi="TH SarabunPSK" w:cs="TH SarabunPSK" w:hint="cs"/>
          <w:sz w:val="32"/>
          <w:szCs w:val="32"/>
          <w:cs/>
        </w:rPr>
        <w:t>ัฒน์</w:t>
      </w:r>
      <w:proofErr w:type="spellEnd"/>
      <w:r w:rsidR="0016020A">
        <w:rPr>
          <w:rFonts w:ascii="TH SarabunPSK" w:hAnsi="TH SarabunPSK" w:cs="TH SarabunPSK" w:hint="cs"/>
          <w:sz w:val="32"/>
          <w:szCs w:val="32"/>
          <w:cs/>
        </w:rPr>
        <w:t xml:space="preserve">  นนตรี</w:t>
      </w:r>
      <w:r w:rsidRPr="005733E8">
        <w:rPr>
          <w:rFonts w:ascii="TH SarabunPSK" w:hAnsi="TH SarabunPSK" w:cs="TH SarabunPSK"/>
          <w:sz w:val="32"/>
          <w:szCs w:val="32"/>
          <w:cs/>
        </w:rPr>
        <w:t xml:space="preserve"> สว.สภ.</w:t>
      </w:r>
      <w:r w:rsidR="0016020A">
        <w:rPr>
          <w:rFonts w:ascii="TH SarabunPSK" w:hAnsi="TH SarabunPSK" w:cs="TH SarabunPSK" w:hint="cs"/>
          <w:sz w:val="32"/>
          <w:szCs w:val="32"/>
          <w:cs/>
        </w:rPr>
        <w:t>มะค่า</w:t>
      </w:r>
      <w:r w:rsidRPr="005733E8">
        <w:rPr>
          <w:rFonts w:ascii="TH SarabunPSK" w:hAnsi="TH SarabunPSK" w:cs="TH SarabunPSK"/>
          <w:sz w:val="32"/>
          <w:szCs w:val="32"/>
          <w:cs/>
        </w:rPr>
        <w:t>ประชุม</w:t>
      </w:r>
      <w:r w:rsidRPr="005733E8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 xml:space="preserve"> </w:t>
      </w:r>
      <w:r w:rsidRPr="005733E8">
        <w:rPr>
          <w:rFonts w:ascii="TH SarabunPSK" w:eastAsia="Times New Roman" w:hAnsi="TH SarabunPSK" w:cs="TH SarabunPSK"/>
          <w:sz w:val="32"/>
          <w:szCs w:val="32"/>
          <w:cs/>
          <w:lang w:val="th" w:bidi="th"/>
        </w:rPr>
        <w:t>ตรวจสอบระบบใบสั่ง PTM กับต้นขั้วใบเสร็จรับเงิน ให้มีความถูกต้องตามระเบียบ</w:t>
      </w:r>
      <w:r w:rsidRPr="005733E8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 xml:space="preserve"> </w:t>
      </w:r>
      <w:r w:rsidR="005733E8" w:rsidRPr="00CE7840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และ </w:t>
      </w:r>
      <w:r w:rsidR="005733E8" w:rsidRPr="005733E8">
        <w:rPr>
          <w:rFonts w:ascii="TH SarabunPSK" w:eastAsia="TH SarabunIT๙" w:hAnsi="TH SarabunPSK" w:cs="TH SarabunPSK"/>
          <w:sz w:val="32"/>
          <w:szCs w:val="32"/>
          <w:cs/>
          <w:lang w:val="th" w:bidi="th"/>
        </w:rPr>
        <w:t>ชี้แจงก่อนออกปฏิบัติหน้าที่ อบรม กำชับ การปฏิบัติงานของ เจ้าหน้าที่ ตำรวจให้ปฏิบัติตามกฎหมาย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 กรณี</w:t>
      </w:r>
    </w:p>
    <w:p w14:paraId="525C18CE" w14:textId="236A5FA7" w:rsidR="00D02A97" w:rsidRDefault="00D02A97" w:rsidP="00D02A97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</w:pPr>
    </w:p>
    <w:p w14:paraId="23161A24" w14:textId="21F5AB4D" w:rsidR="00D02A97" w:rsidRDefault="00D02A97" w:rsidP="00D02A97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68B962BD" w14:textId="2B0DEE96" w:rsidR="00D02A97" w:rsidRDefault="00D02A97" w:rsidP="00D02A97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086C8FB" w14:textId="5DD932E1" w:rsidR="00D02A97" w:rsidRDefault="00D02A97" w:rsidP="00D02A97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081B894" w14:textId="77777777" w:rsidR="00D02A97" w:rsidRPr="00011374" w:rsidRDefault="00D02A97" w:rsidP="00D02A97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E1875AE" w14:textId="77777777" w:rsidR="00D02A97" w:rsidRDefault="00D02A97" w:rsidP="00561545">
      <w:pPr>
        <w:spacing w:after="0" w:line="259" w:lineRule="auto"/>
        <w:contextualSpacing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6B67729E" w14:textId="6DA04CB7" w:rsidR="00D02A97" w:rsidRDefault="0016020A" w:rsidP="00D02A97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</w:pPr>
      <w:r w:rsidRPr="0016020A">
        <w:rPr>
          <w:noProof/>
        </w:rPr>
        <w:drawing>
          <wp:inline distT="0" distB="0" distL="0" distR="0" wp14:anchorId="1E3028AB" wp14:editId="705F96F5">
            <wp:extent cx="2385195" cy="3459480"/>
            <wp:effectExtent l="0" t="0" r="0" b="7620"/>
            <wp:docPr id="2729337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3379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91841" cy="346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A97">
        <w:t xml:space="preserve">         </w:t>
      </w:r>
      <w:r w:rsidRPr="0016020A">
        <w:rPr>
          <w:noProof/>
        </w:rPr>
        <w:drawing>
          <wp:inline distT="0" distB="0" distL="0" distR="0" wp14:anchorId="39ABF02F" wp14:editId="04BE33A9">
            <wp:extent cx="2676525" cy="3457574"/>
            <wp:effectExtent l="0" t="0" r="0" b="0"/>
            <wp:docPr id="19790176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01761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81231" cy="346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A97" w:rsidRPr="00581394">
        <w:t xml:space="preserve"> </w:t>
      </w:r>
    </w:p>
    <w:p w14:paraId="7AA51281" w14:textId="77777777" w:rsidR="00D02A97" w:rsidRPr="006D2197" w:rsidRDefault="00D02A97" w:rsidP="00D02A97">
      <w:pPr>
        <w:spacing w:after="160" w:line="259" w:lineRule="auto"/>
        <w:contextualSpacing/>
        <w:rPr>
          <w:rFonts w:ascii="TH SarabunIT๙" w:eastAsia="Sarabun" w:hAnsi="TH SarabunIT๙" w:cs="TH SarabunIT๙"/>
          <w:bCs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                      </w:t>
      </w:r>
      <w:r w:rsidRPr="006D2197">
        <w:rPr>
          <w:rFonts w:ascii="TH SarabunIT๙" w:eastAsia="Sarabun" w:hAnsi="TH SarabunIT๙" w:cs="TH SarabunIT๙"/>
          <w:bCs/>
          <w:sz w:val="32"/>
          <w:szCs w:val="32"/>
          <w:cs/>
        </w:rPr>
        <w:t>คู่มือการให้บริการประชาชน</w:t>
      </w:r>
      <w:r w:rsidRPr="006D2197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งานจราจร            </w:t>
      </w:r>
      <w:r w:rsidRPr="006D2197">
        <w:rPr>
          <w:rFonts w:ascii="TH SarabunIT๙" w:eastAsia="Sarabun" w:hAnsi="TH SarabunIT๙" w:cs="TH SarabunIT๙"/>
          <w:bCs/>
          <w:sz w:val="32"/>
          <w:szCs w:val="32"/>
          <w:cs/>
        </w:rPr>
        <w:t>คู่มือการให้บริการประชาชน</w:t>
      </w:r>
      <w:r w:rsidRPr="006D2197">
        <w:rPr>
          <w:rFonts w:ascii="TH SarabunIT๙" w:eastAsia="Sarabun" w:hAnsi="TH SarabunIT๙" w:cs="TH SarabunIT๙" w:hint="cs"/>
          <w:bCs/>
          <w:sz w:val="32"/>
          <w:szCs w:val="32"/>
          <w:cs/>
        </w:rPr>
        <w:t>งานจราจร</w:t>
      </w:r>
    </w:p>
    <w:p w14:paraId="29C3C97D" w14:textId="77777777" w:rsidR="00D02A97" w:rsidRPr="006D2197" w:rsidRDefault="00D02A97" w:rsidP="00D02A97">
      <w:pPr>
        <w:spacing w:after="160" w:line="259" w:lineRule="auto"/>
        <w:contextualSpacing/>
        <w:rPr>
          <w:rFonts w:ascii="TH SarabunIT๙" w:eastAsia="Sarabun" w:hAnsi="TH SarabunIT๙" w:cs="TH SarabunIT๙"/>
          <w:bCs/>
          <w:sz w:val="32"/>
          <w:szCs w:val="32"/>
        </w:rPr>
      </w:pPr>
    </w:p>
    <w:p w14:paraId="463AAA17" w14:textId="77777777" w:rsidR="00D02A97" w:rsidRPr="006D2197" w:rsidRDefault="00D02A97" w:rsidP="00D02A97">
      <w:pPr>
        <w:spacing w:after="160" w:line="259" w:lineRule="auto"/>
        <w:contextualSpacing/>
        <w:jc w:val="center"/>
        <w:rPr>
          <w:rFonts w:ascii="TH SarabunIT๙" w:eastAsia="Sarabun" w:hAnsi="TH SarabunIT๙" w:cs="TH SarabunIT๙"/>
          <w:bCs/>
          <w:sz w:val="32"/>
          <w:szCs w:val="32"/>
        </w:rPr>
      </w:pPr>
      <w:r w:rsidRPr="006D2197">
        <w:rPr>
          <w:rFonts w:ascii="TH SarabunIT๙" w:eastAsia="Sarabun" w:hAnsi="TH SarabunIT๙" w:cs="TH SarabunIT๙" w:hint="cs"/>
          <w:bCs/>
          <w:sz w:val="32"/>
          <w:szCs w:val="32"/>
          <w:cs/>
        </w:rPr>
        <w:t>ทาง</w:t>
      </w:r>
      <w:r w:rsidRPr="006D2197">
        <w:rPr>
          <w:rFonts w:ascii="TH SarabunIT๙" w:eastAsia="Sarabun" w:hAnsi="TH SarabunIT๙" w:cs="TH SarabunIT๙"/>
          <w:bCs/>
          <w:sz w:val="32"/>
          <w:szCs w:val="32"/>
          <w:cs/>
        </w:rPr>
        <w:t>เว็ปไซต์ของสถานีตำรวจ</w:t>
      </w:r>
      <w:r w:rsidRPr="006D2197">
        <w:rPr>
          <w:rFonts w:ascii="TH SarabunIT๙" w:eastAsia="Sarabun" w:hAnsi="TH SarabunIT๙" w:cs="TH SarabunIT๙"/>
          <w:bCs/>
          <w:sz w:val="32"/>
          <w:szCs w:val="32"/>
        </w:rPr>
        <w:t xml:space="preserve">          </w:t>
      </w:r>
      <w:r w:rsidRPr="006D2197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                       </w:t>
      </w:r>
      <w:r w:rsidRPr="006D2197">
        <w:rPr>
          <w:rFonts w:ascii="TH SarabunIT๙" w:eastAsia="Sarabun" w:hAnsi="TH SarabunIT๙" w:cs="TH SarabunIT๙"/>
          <w:bCs/>
          <w:sz w:val="32"/>
          <w:szCs w:val="32"/>
          <w:cs/>
        </w:rPr>
        <w:t>บริเวณจุดให้บริการ</w:t>
      </w:r>
    </w:p>
    <w:p w14:paraId="5715862B" w14:textId="2612AAF7" w:rsidR="00D02A97" w:rsidRPr="00A51A89" w:rsidRDefault="00D02A97" w:rsidP="00D02A97">
      <w:pPr>
        <w:spacing w:after="160" w:line="259" w:lineRule="auto"/>
        <w:contextualSpacing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>
        <w:rPr>
          <w:noProof/>
          <w:cs/>
        </w:rPr>
        <w:drawing>
          <wp:inline distT="0" distB="0" distL="0" distR="0" wp14:anchorId="74B12132" wp14:editId="4A537FB6">
            <wp:extent cx="1626235" cy="1626235"/>
            <wp:effectExtent l="0" t="0" r="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98" cy="162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840">
        <w:rPr>
          <w:rFonts w:ascii="TH SarabunIT๙" w:eastAsia="Sarabun" w:hAnsi="TH SarabunIT๙" w:cs="TH SarabunIT๙"/>
          <w:b/>
          <w:sz w:val="32"/>
          <w:szCs w:val="32"/>
        </w:rPr>
        <w:t xml:space="preserve">                                                     </w:t>
      </w:r>
    </w:p>
    <w:p w14:paraId="6FC8FD94" w14:textId="77777777" w:rsidR="00D02A97" w:rsidRPr="00011374" w:rsidRDefault="00D02A97" w:rsidP="00D02A97">
      <w:pPr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CB50E6E" w14:textId="49369050" w:rsidR="00D02A97" w:rsidRPr="00011374" w:rsidRDefault="00CE7840" w:rsidP="00D02A97">
      <w:pPr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  <w:t xml:space="preserve">                   </w:t>
      </w:r>
    </w:p>
    <w:p w14:paraId="18F74896" w14:textId="5BEEF488" w:rsidR="00D02A97" w:rsidRPr="00011374" w:rsidRDefault="00D02A97" w:rsidP="00D02A97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AA251D3" w14:textId="3675BE76" w:rsidR="00D02A97" w:rsidRDefault="00D02A97" w:rsidP="00561545">
      <w:pPr>
        <w:spacing w:after="0" w:line="259" w:lineRule="auto"/>
        <w:contextualSpacing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  <w:sectPr w:rsidR="00D02A97" w:rsidSect="00D02A97">
          <w:pgSz w:w="11906" w:h="16838"/>
          <w:pgMar w:top="1440" w:right="851" w:bottom="1440" w:left="567" w:header="709" w:footer="709" w:gutter="0"/>
          <w:cols w:space="708"/>
          <w:docGrid w:linePitch="360"/>
        </w:sectPr>
      </w:pPr>
    </w:p>
    <w:p w14:paraId="20009B5C" w14:textId="30BC3596" w:rsidR="009C4A47" w:rsidRDefault="009C4A47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4BD92298" w14:textId="519B7F61" w:rsidR="009C4A47" w:rsidRPr="009C4A47" w:rsidRDefault="009C4A47" w:rsidP="009C4A47">
      <w:pPr>
        <w:spacing w:after="0" w:line="259" w:lineRule="auto"/>
        <w:contextualSpacing/>
        <w:rPr>
          <w:rFonts w:ascii="TH SarabunIT๙" w:eastAsia="Sarabun" w:hAnsi="TH SarabunIT๙" w:cs="TH SarabunIT๙"/>
          <w:bCs/>
          <w:color w:val="000000"/>
          <w:sz w:val="36"/>
          <w:szCs w:val="36"/>
          <w:cs/>
        </w:rPr>
      </w:pPr>
      <w:r w:rsidRPr="006D2197">
        <w:rPr>
          <w:rFonts w:ascii="TH SarabunIT๙" w:eastAsia="Sarabun" w:hAnsi="TH SarabunIT๙" w:cs="TH SarabunIT๙" w:hint="cs"/>
          <w:bCs/>
          <w:color w:val="000000"/>
          <w:sz w:val="40"/>
          <w:szCs w:val="40"/>
          <w:cs/>
        </w:rPr>
        <w:t>4</w:t>
      </w:r>
      <w:r w:rsidRPr="006D2197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 xml:space="preserve"> )</w:t>
      </w:r>
      <w:r w:rsidRPr="006D2197"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  <w:t xml:space="preserve">  </w:t>
      </w:r>
      <w:r w:rsidRPr="006D2197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สายงาน</w:t>
      </w:r>
      <w:r w:rsidRPr="006D2197">
        <w:rPr>
          <w:rFonts w:ascii="TH SarabunIT๙" w:eastAsia="Sarabun" w:hAnsi="TH SarabunIT๙" w:cs="TH SarabunIT๙" w:hint="cs"/>
          <w:bCs/>
          <w:color w:val="000000"/>
          <w:sz w:val="36"/>
          <w:szCs w:val="36"/>
          <w:cs/>
        </w:rPr>
        <w:t>สืบสวน</w:t>
      </w:r>
    </w:p>
    <w:p w14:paraId="673087DD" w14:textId="77777777" w:rsidR="009C4A47" w:rsidRDefault="009C4A47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tbl>
      <w:tblPr>
        <w:tblStyle w:val="a3"/>
        <w:tblW w:w="15168" w:type="dxa"/>
        <w:tblInd w:w="-714" w:type="dxa"/>
        <w:tblLook w:val="04A0" w:firstRow="1" w:lastRow="0" w:firstColumn="1" w:lastColumn="0" w:noHBand="0" w:noVBand="1"/>
      </w:tblPr>
      <w:tblGrid>
        <w:gridCol w:w="3686"/>
        <w:gridCol w:w="3969"/>
        <w:gridCol w:w="3827"/>
        <w:gridCol w:w="3686"/>
      </w:tblGrid>
      <w:tr w:rsidR="009C4A47" w:rsidRPr="00BD52B8" w14:paraId="20C21579" w14:textId="77777777" w:rsidTr="00D228DF">
        <w:tc>
          <w:tcPr>
            <w:tcW w:w="3686" w:type="dxa"/>
          </w:tcPr>
          <w:p w14:paraId="3B3B76BE" w14:textId="77777777" w:rsidR="009C4A47" w:rsidRPr="00BD52B8" w:rsidRDefault="009C4A47" w:rsidP="00D228DF">
            <w:pPr>
              <w:spacing w:line="259" w:lineRule="auto"/>
              <w:contextualSpacing/>
              <w:jc w:val="center"/>
              <w:rPr>
                <w:rFonts w:eastAsia="Sarabun"/>
                <w:bCs/>
                <w:color w:val="000000"/>
                <w:sz w:val="32"/>
                <w:szCs w:val="32"/>
              </w:rPr>
            </w:pPr>
            <w:r w:rsidRPr="00BD52B8">
              <w:rPr>
                <w:rFonts w:eastAsia="Sarabun"/>
                <w:bCs/>
                <w:color w:val="000000"/>
                <w:sz w:val="32"/>
                <w:szCs w:val="32"/>
                <w:cs/>
              </w:rPr>
              <w:t>ประเด็นความเสี่ยง</w:t>
            </w:r>
          </w:p>
          <w:p w14:paraId="734718BC" w14:textId="77777777" w:rsidR="009C4A47" w:rsidRPr="00BD52B8" w:rsidRDefault="009C4A47" w:rsidP="00D228DF">
            <w:pPr>
              <w:spacing w:line="259" w:lineRule="auto"/>
              <w:contextualSpacing/>
              <w:jc w:val="center"/>
              <w:rPr>
                <w:rFonts w:eastAsia="Sarabun"/>
                <w:bCs/>
                <w:color w:val="000000"/>
                <w:sz w:val="32"/>
                <w:szCs w:val="32"/>
              </w:rPr>
            </w:pPr>
            <w:r w:rsidRPr="00BD52B8">
              <w:rPr>
                <w:rFonts w:eastAsia="Sarabun"/>
                <w:bCs/>
                <w:color w:val="00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969" w:type="dxa"/>
          </w:tcPr>
          <w:p w14:paraId="098CC99B" w14:textId="77777777" w:rsidR="009C4A47" w:rsidRPr="00BD52B8" w:rsidRDefault="009C4A47" w:rsidP="00D228DF">
            <w:pPr>
              <w:spacing w:line="259" w:lineRule="auto"/>
              <w:contextualSpacing/>
              <w:jc w:val="center"/>
              <w:rPr>
                <w:rFonts w:eastAsia="Sarabun"/>
                <w:bCs/>
                <w:color w:val="000000"/>
                <w:sz w:val="32"/>
                <w:szCs w:val="32"/>
              </w:rPr>
            </w:pPr>
            <w:r w:rsidRPr="00BD52B8">
              <w:rPr>
                <w:rFonts w:eastAsia="Sarabun"/>
                <w:bCs/>
                <w:color w:val="000000"/>
                <w:sz w:val="32"/>
                <w:szCs w:val="32"/>
                <w:cs/>
              </w:rPr>
              <w:t>มาตรการควบคุม</w:t>
            </w:r>
          </w:p>
          <w:p w14:paraId="791EE299" w14:textId="77777777" w:rsidR="009C4A47" w:rsidRPr="00BD52B8" w:rsidRDefault="009C4A47" w:rsidP="00D228DF">
            <w:pPr>
              <w:spacing w:line="259" w:lineRule="auto"/>
              <w:contextualSpacing/>
              <w:jc w:val="center"/>
              <w:rPr>
                <w:rFonts w:eastAsia="Sarabun"/>
                <w:bCs/>
                <w:color w:val="000000"/>
                <w:sz w:val="32"/>
                <w:szCs w:val="32"/>
              </w:rPr>
            </w:pPr>
            <w:r w:rsidRPr="00BD52B8">
              <w:rPr>
                <w:rFonts w:eastAsia="Sarabun"/>
                <w:bCs/>
                <w:color w:val="000000"/>
                <w:sz w:val="32"/>
                <w:szCs w:val="32"/>
                <w:cs/>
              </w:rPr>
              <w:t>ความเสี่ยงต่อการรับสินบน</w:t>
            </w:r>
          </w:p>
        </w:tc>
        <w:tc>
          <w:tcPr>
            <w:tcW w:w="3827" w:type="dxa"/>
          </w:tcPr>
          <w:p w14:paraId="30E7F6A1" w14:textId="77777777" w:rsidR="009C4A47" w:rsidRPr="00BD52B8" w:rsidRDefault="009C4A47" w:rsidP="00D228DF">
            <w:pPr>
              <w:spacing w:line="259" w:lineRule="auto"/>
              <w:contextualSpacing/>
              <w:jc w:val="center"/>
              <w:rPr>
                <w:rFonts w:eastAsia="Sarabun"/>
                <w:bCs/>
                <w:color w:val="000000"/>
                <w:sz w:val="32"/>
                <w:szCs w:val="32"/>
              </w:rPr>
            </w:pPr>
            <w:r w:rsidRPr="00BD52B8">
              <w:rPr>
                <w:rFonts w:hint="cs"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3686" w:type="dxa"/>
          </w:tcPr>
          <w:p w14:paraId="4DED3975" w14:textId="77777777" w:rsidR="009C4A47" w:rsidRPr="00BD52B8" w:rsidRDefault="009C4A47" w:rsidP="00D228DF">
            <w:pPr>
              <w:spacing w:line="259" w:lineRule="auto"/>
              <w:contextualSpacing/>
              <w:jc w:val="center"/>
              <w:rPr>
                <w:rFonts w:eastAsia="Sarabun"/>
                <w:bCs/>
                <w:color w:val="000000"/>
                <w:sz w:val="32"/>
                <w:szCs w:val="32"/>
                <w:cs/>
              </w:rPr>
            </w:pPr>
            <w:r>
              <w:rPr>
                <w:rFonts w:hint="cs"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9C4A47" w:rsidRPr="00C2598B" w14:paraId="40677231" w14:textId="77777777" w:rsidTr="00D228DF">
        <w:tc>
          <w:tcPr>
            <w:tcW w:w="3686" w:type="dxa"/>
          </w:tcPr>
          <w:p w14:paraId="293D90BF" w14:textId="77777777" w:rsidR="009C4A47" w:rsidRDefault="009C4A47" w:rsidP="00D228DF">
            <w:pPr>
              <w:pStyle w:val="a5"/>
              <w:rPr>
                <w:rFonts w:ascii="TH SarabunIT๙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val="th"/>
              </w:rPr>
              <w:t xml:space="preserve">1. </w:t>
            </w:r>
            <w:r w:rsidRPr="009C4A47"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val="th" w:bidi="th"/>
              </w:rPr>
              <w:t>การจับกุมผู้กระทำความผิดตามกฎหมายอาญา</w:t>
            </w:r>
          </w:p>
          <w:p w14:paraId="71871534" w14:textId="77777777" w:rsidR="009C4A47" w:rsidRDefault="009C4A47" w:rsidP="00D228DF">
            <w:pPr>
              <w:pStyle w:val="a5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- </w:t>
            </w:r>
            <w:r w:rsidRPr="009C4A47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มีการเรียกรับผลประโยชน์ เพื่อแลกกับการไม่จับกุม ดำเนินคดี หรือทำให้รับโทษ น้อยลง</w:t>
            </w:r>
          </w:p>
          <w:p w14:paraId="6BFD8CC1" w14:textId="00B1EDC3" w:rsidR="009C4A47" w:rsidRDefault="009C4A47" w:rsidP="00D228DF">
            <w:pPr>
              <w:pStyle w:val="a5"/>
              <w:rPr>
                <w:rFonts w:ascii="TH SarabunIT๙" w:hAnsi="TH SarabunIT๙" w:cs="TH SarabunIT๙"/>
                <w:lang w:bidi="ar-SA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</w:t>
            </w:r>
            <w:r w:rsidRPr="009C4A47">
              <w:rPr>
                <w:rFonts w:ascii="TH SarabunIT๙" w:eastAsia="Times New Roman" w:hAnsi="TH SarabunIT๙" w:cs="TH SarabunIT๙"/>
                <w:sz w:val="28"/>
                <w:szCs w:val="28"/>
                <w:rtl/>
                <w:cs/>
                <w:lang w:val="th" w:bidi="ar-SA"/>
              </w:rPr>
              <w:t>-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val="th"/>
              </w:rPr>
              <w:t xml:space="preserve"> </w:t>
            </w:r>
            <w:r w:rsidRPr="009C4A47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 w:bidi="th"/>
              </w:rPr>
              <w:t>เรียกรับสินบนเพื่อแลกกับการไม่ดำเนินคดี ลดทอนของกลางเพื่อรับโทษน้อยลง</w:t>
            </w:r>
          </w:p>
          <w:p w14:paraId="373C81B4" w14:textId="31124EC9" w:rsidR="009C4A47" w:rsidRPr="00C25480" w:rsidRDefault="009C4A47" w:rsidP="00D228DF">
            <w:pPr>
              <w:pStyle w:val="a5"/>
              <w:rPr>
                <w:rFonts w:ascii="TH SarabunIT๙" w:hAnsi="TH SarabunIT๙" w:cs="TH SarabunIT๙"/>
                <w:rtl/>
                <w:cs/>
                <w:lang w:bidi="ar-SA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</w:t>
            </w:r>
            <w:r w:rsidRPr="009C4A47">
              <w:rPr>
                <w:rFonts w:ascii="TH SarabunIT๙" w:eastAsia="Times New Roman" w:hAnsi="TH SarabunIT๙" w:cs="TH SarabunIT๙"/>
                <w:sz w:val="28"/>
                <w:szCs w:val="28"/>
                <w:rtl/>
                <w:cs/>
                <w:lang w:val="th" w:bidi="ar-SA"/>
              </w:rPr>
              <w:t>-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val="th"/>
              </w:rPr>
              <w:t xml:space="preserve"> </w:t>
            </w:r>
            <w:r w:rsidRPr="009C4A47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 w:bidi="th"/>
              </w:rPr>
              <w:t>เรียกสินบนเพื่อจะช่วยเหลือพูดคุยกับพนักงานสอบสวนเพื่อหาช่องทางช่วยเหลือคดี</w:t>
            </w:r>
          </w:p>
        </w:tc>
        <w:tc>
          <w:tcPr>
            <w:tcW w:w="3969" w:type="dxa"/>
          </w:tcPr>
          <w:p w14:paraId="2FD463DA" w14:textId="77777777" w:rsidR="009C4A47" w:rsidRDefault="009C4A47" w:rsidP="009C4A47">
            <w:pPr>
              <w:pStyle w:val="Defaul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1.</w:t>
            </w:r>
            <w:r w:rsidRPr="00F9663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มาตรการตาม พ.ร.บ. ป้องกันและปราบปราม การทรมานและ การกระทำให้บุคคลสูญหาย</w:t>
            </w:r>
          </w:p>
          <w:p w14:paraId="02077B97" w14:textId="77777777" w:rsidR="009C4A47" w:rsidRPr="001F532C" w:rsidRDefault="009C4A47" w:rsidP="009C4A47">
            <w:pPr>
              <w:pStyle w:val="Defaul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2</w:t>
            </w:r>
            <w:r w:rsidRPr="001F532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 ชี้แจงนโยบายต่อต้านการรับสินบน (</w:t>
            </w:r>
            <w:r w:rsidRPr="001F532C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Anti-Bribery Policy) </w:t>
            </w:r>
            <w:r w:rsidRPr="001F532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แลการไม่รับของขวัญของกำนัล หรือประโยชน์อื่นใด (</w:t>
            </w:r>
            <w:r w:rsidRPr="001F532C">
              <w:rPr>
                <w:rFonts w:ascii="TH SarabunIT๙" w:eastAsia="Times New Roman" w:hAnsi="TH SarabunIT๙" w:cs="TH SarabunIT๙"/>
                <w:sz w:val="28"/>
                <w:szCs w:val="28"/>
              </w:rPr>
              <w:t>No Gift Policy)</w:t>
            </w:r>
            <w:r w:rsidRPr="001F532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จากการปฏิบัติหน้าที่</w:t>
            </w:r>
          </w:p>
          <w:p w14:paraId="1658199A" w14:textId="776AD6F3" w:rsidR="009C4A47" w:rsidRPr="001F532C" w:rsidRDefault="009C4A47" w:rsidP="009C4A47">
            <w:pPr>
              <w:pStyle w:val="Default"/>
              <w:ind w:right="-42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3</w:t>
            </w:r>
            <w:r w:rsidRPr="001F532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.กำกับติดตามการปฏิบัติของเจ้าหน้าที่ให้ปฏิบัติตามกฎหมายอย่างเคร่งครัด ไม่ให้เรียกรับผลประโยชน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์</w:t>
            </w:r>
            <w:r w:rsidRPr="001F532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เพื่อช่วยเหลือผู้กระท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ำ</w:t>
            </w:r>
            <w:r w:rsidRPr="001F532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ผิด</w:t>
            </w:r>
          </w:p>
          <w:p w14:paraId="4CDAE590" w14:textId="77777777" w:rsidR="009C4A47" w:rsidRPr="001F532C" w:rsidRDefault="009C4A47" w:rsidP="009C4A47">
            <w:pPr>
              <w:pStyle w:val="Defaul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4</w:t>
            </w:r>
            <w:r w:rsidRPr="001F532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 กำหนดมาตรฐานการปฏิบัติของเจ้าหนาที่ และประเมินผลการปฏิบัติทุกครั้งหลังเสร็จสิ้นภารกิจ</w:t>
            </w:r>
          </w:p>
          <w:p w14:paraId="78A3B4C6" w14:textId="04A59D22" w:rsidR="009C4A47" w:rsidRPr="00C2598B" w:rsidRDefault="009C4A47" w:rsidP="009C4A47">
            <w:pPr>
              <w:spacing w:line="259" w:lineRule="auto"/>
              <w:contextualSpacing/>
              <w:rPr>
                <w:rFonts w:eastAsia="Sarabun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5</w:t>
            </w:r>
            <w:r w:rsidRPr="001F532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 มีช่องทางและระบบการจัดการเรื่องร้องเรียนจากประชาชนที่พบเห็นการกระทำผิดของเจ้าหน้าที่</w:t>
            </w:r>
          </w:p>
        </w:tc>
        <w:tc>
          <w:tcPr>
            <w:tcW w:w="3827" w:type="dxa"/>
          </w:tcPr>
          <w:p w14:paraId="4D733FF3" w14:textId="0F8EA690" w:rsidR="009C4A47" w:rsidRPr="009C4A47" w:rsidRDefault="009C4A47" w:rsidP="009C4A47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  </w:t>
            </w:r>
            <w:r w:rsidRPr="009C4A47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1.</w:t>
            </w:r>
            <w:r w:rsidRPr="009C4A4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บันทึก </w:t>
            </w:r>
            <w:r w:rsidRPr="009C4A47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video </w:t>
            </w:r>
            <w:r w:rsidRPr="009C4A4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ขั้นตอนการจับกุมตัวผู้ต้องหาตลอดเวลาจนถึงการส่งตัวให้แก่พนักงานสอบสวน</w:t>
            </w:r>
          </w:p>
          <w:p w14:paraId="3B5B0A23" w14:textId="53398A31" w:rsidR="009C4A47" w:rsidRPr="00C2598B" w:rsidRDefault="009C4A47" w:rsidP="009C4A47">
            <w:pPr>
              <w:widowControl w:val="0"/>
              <w:autoSpaceDE w:val="0"/>
              <w:autoSpaceDN w:val="0"/>
              <w:rPr>
                <w:rFonts w:eastAsia="Sarabun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 </w:t>
            </w:r>
            <w:r w:rsidRPr="009C4A47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2</w:t>
            </w:r>
            <w:r w:rsidRPr="009C4A4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.ก่อนออกปฏิบัติหน้าที่ หัวหน้างาน ต้อง อบรม กำชับ การปฏิบัติงานของ เจ้าหน้าที่ ตำรวจให้ปฏิบัติตาม กฎหมาย อย่างเคร่งครัด ไม่ให้เรียก รับ ทรัพย์สินหรือประโยชน์อื่นใด เพื่อ ช่วยเหลือผู้กระทำผิดทุก กรณี</w:t>
            </w:r>
            <w:r>
              <w:rPr>
                <w:rFonts w:ascii="TH SarabunIT๙" w:eastAsia="TH SarabunIT๙" w:hAnsi="TH SarabunIT๙" w:cs="TH SarabunIT๙" w:hint="cs"/>
                <w:sz w:val="28"/>
                <w:szCs w:val="28"/>
                <w:cs/>
                <w:lang w:val="th"/>
              </w:rPr>
              <w:t xml:space="preserve"> </w:t>
            </w:r>
          </w:p>
          <w:p w14:paraId="689D1A2F" w14:textId="60A0301A" w:rsidR="009C4A47" w:rsidRPr="00C2598B" w:rsidRDefault="009C4A47" w:rsidP="00D228DF">
            <w:pPr>
              <w:spacing w:line="259" w:lineRule="auto"/>
              <w:contextualSpacing/>
              <w:rPr>
                <w:rFonts w:eastAsia="Sarabun"/>
                <w:b/>
                <w:color w:val="000000"/>
                <w:sz w:val="32"/>
                <w:szCs w:val="32"/>
              </w:rPr>
            </w:pPr>
          </w:p>
        </w:tc>
        <w:tc>
          <w:tcPr>
            <w:tcW w:w="3686" w:type="dxa"/>
          </w:tcPr>
          <w:p w14:paraId="7D3CBBD2" w14:textId="40F80F0D" w:rsidR="009C4A47" w:rsidRDefault="009C4A47" w:rsidP="009C4A47">
            <w:pPr>
              <w:spacing w:line="259" w:lineRule="auto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1. </w:t>
            </w:r>
            <w:r w:rsidRPr="009C4A4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มีการบันทึก </w:t>
            </w:r>
            <w:r w:rsidRPr="009C4A47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video </w:t>
            </w:r>
            <w:r w:rsidRPr="009C4A4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ขั้นตอนการจับกุมตัวผู้ต้องหาตลอดเวลาจนถึงการส่งตัวให้แก่พนักงานสอบสวน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ทุกครั้งที่มีการจับกุม</w:t>
            </w:r>
          </w:p>
          <w:p w14:paraId="00A43368" w14:textId="418AB8E7" w:rsidR="009C4A47" w:rsidRPr="009C4A47" w:rsidRDefault="009C4A47" w:rsidP="009C4A47">
            <w:pPr>
              <w:spacing w:line="259" w:lineRule="auto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2</w:t>
            </w:r>
            <w:r w:rsidRPr="009C4A4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</w:t>
            </w:r>
            <w:r w:rsidRPr="009C4A47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ประชุมชี้แจง</w:t>
            </w:r>
            <w:r w:rsidRPr="007F753B">
              <w:rPr>
                <w:rFonts w:ascii="TH SarabunIT๙" w:eastAsia="TH SarabunIT๙" w:hAnsi="TH SarabunIT๙" w:cs="TH SarabunIT๙"/>
                <w:sz w:val="28"/>
                <w:szCs w:val="28"/>
                <w:cs/>
                <w:lang w:val="th" w:bidi="th"/>
              </w:rPr>
              <w:t>ก่อนออกปฏิบัติหน้าที่ ผู้บังคับบัญชาต้อง อบรม กำชับ การปฏิบัติงานของ เจ้าหน้าที่ ตำรวจให้ปฏิบัติตามกฎหมาย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 กรณี</w:t>
            </w:r>
          </w:p>
          <w:p w14:paraId="304ACB56" w14:textId="07663779" w:rsidR="009C4A47" w:rsidRPr="00C2598B" w:rsidRDefault="009C4A47" w:rsidP="00D228DF">
            <w:pPr>
              <w:spacing w:line="259" w:lineRule="auto"/>
              <w:contextualSpacing/>
              <w:rPr>
                <w:rFonts w:eastAsia="Sarabun"/>
                <w:b/>
                <w:color w:val="000000"/>
                <w:sz w:val="32"/>
                <w:szCs w:val="32"/>
                <w:cs/>
              </w:rPr>
            </w:pPr>
          </w:p>
        </w:tc>
      </w:tr>
    </w:tbl>
    <w:p w14:paraId="5D6AE93A" w14:textId="4CFB6D2E" w:rsidR="009C4A47" w:rsidRDefault="009C4A47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649866D5" w14:textId="45ADF383" w:rsidR="009C4A47" w:rsidRDefault="009C4A47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3D63C547" w14:textId="379402B8" w:rsidR="009C4A47" w:rsidRDefault="009C4A47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44392316" w14:textId="427A75B8" w:rsidR="009C4A47" w:rsidRDefault="009C4A47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56D5BE6A" w14:textId="77777777" w:rsidR="00D02A97" w:rsidRDefault="00D02A97" w:rsidP="00D02A97">
      <w:pPr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sectPr w:rsidR="00D02A97" w:rsidSect="00C25480">
          <w:pgSz w:w="16838" w:h="11906" w:orient="landscape"/>
          <w:pgMar w:top="851" w:right="1440" w:bottom="568" w:left="1440" w:header="709" w:footer="709" w:gutter="0"/>
          <w:cols w:space="708"/>
          <w:docGrid w:linePitch="360"/>
        </w:sectPr>
      </w:pPr>
    </w:p>
    <w:p w14:paraId="2CDB7361" w14:textId="0B47A6C6" w:rsidR="00767F6F" w:rsidRDefault="00767F6F" w:rsidP="00767F6F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41ED9AD" wp14:editId="7AEFCA58">
            <wp:extent cx="5495925" cy="3982688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397" cy="398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616BE" w14:textId="77777777" w:rsidR="00767F6F" w:rsidRPr="002F2B8F" w:rsidRDefault="00767F6F" w:rsidP="00767F6F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 w:rsidRPr="006D219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ตัวอย่าง </w:t>
      </w:r>
      <w:r w:rsidRPr="006D219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การบันทึก </w:t>
      </w:r>
      <w:r w:rsidRPr="006D2197">
        <w:rPr>
          <w:rFonts w:ascii="TH SarabunIT๙" w:hAnsi="TH SarabunIT๙" w:cs="TH SarabunIT๙"/>
          <w:b/>
          <w:bCs/>
          <w:sz w:val="32"/>
          <w:szCs w:val="32"/>
        </w:rPr>
        <w:t xml:space="preserve">video </w:t>
      </w:r>
      <w:r w:rsidRPr="006D2197">
        <w:rPr>
          <w:rFonts w:ascii="TH SarabunIT๙" w:hAnsi="TH SarabunIT๙" w:cs="TH SarabunIT๙"/>
          <w:b/>
          <w:bCs/>
          <w:sz w:val="32"/>
          <w:szCs w:val="32"/>
          <w:cs/>
        </w:rPr>
        <w:t>ในระหว่างการ</w:t>
      </w:r>
      <w:r w:rsidRPr="006D219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D2197">
        <w:rPr>
          <w:rFonts w:ascii="TH SarabunIT๙" w:hAnsi="TH SarabunIT๙" w:cs="TH SarabunIT๙"/>
          <w:b/>
          <w:bCs/>
          <w:sz w:val="32"/>
          <w:szCs w:val="32"/>
          <w:cs/>
        </w:rPr>
        <w:t>จับกุมควบคุมตัวผู้ต้องหา</w:t>
      </w:r>
    </w:p>
    <w:p w14:paraId="0B03744F" w14:textId="77777777" w:rsidR="00767F6F" w:rsidRPr="00011374" w:rsidRDefault="00767F6F" w:rsidP="00767F6F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noProof/>
        </w:rPr>
        <w:drawing>
          <wp:inline distT="0" distB="0" distL="0" distR="0" wp14:anchorId="74E02BA8" wp14:editId="4354B5E0">
            <wp:extent cx="5238750" cy="3804653"/>
            <wp:effectExtent l="0" t="0" r="0" b="5715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02" cy="381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1A2CA" w14:textId="3AC20CC4" w:rsidR="00767F6F" w:rsidRDefault="00767F6F" w:rsidP="00767F6F">
      <w:pPr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 w:rsidRPr="006D219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ตัวอย่าง </w:t>
      </w:r>
      <w:r w:rsidRPr="006D219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การบันทึก </w:t>
      </w:r>
      <w:r w:rsidRPr="006D2197">
        <w:rPr>
          <w:rFonts w:ascii="TH SarabunIT๙" w:hAnsi="TH SarabunIT๙" w:cs="TH SarabunIT๙"/>
          <w:b/>
          <w:bCs/>
          <w:sz w:val="32"/>
          <w:szCs w:val="32"/>
        </w:rPr>
        <w:t xml:space="preserve">video </w:t>
      </w:r>
      <w:r w:rsidRPr="006D2197">
        <w:rPr>
          <w:rFonts w:ascii="TH SarabunIT๙" w:hAnsi="TH SarabunIT๙" w:cs="TH SarabunIT๙"/>
          <w:b/>
          <w:bCs/>
          <w:sz w:val="32"/>
          <w:szCs w:val="32"/>
          <w:cs/>
        </w:rPr>
        <w:t>ในระหว่างการ</w:t>
      </w:r>
      <w:r w:rsidRPr="006D219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D2197">
        <w:rPr>
          <w:rFonts w:ascii="TH SarabunIT๙" w:hAnsi="TH SarabunIT๙" w:cs="TH SarabunIT๙"/>
          <w:b/>
          <w:bCs/>
          <w:sz w:val="32"/>
          <w:szCs w:val="32"/>
          <w:cs/>
        </w:rPr>
        <w:t>จับกุมควบคุมตัวผู้ต้องหา</w:t>
      </w:r>
    </w:p>
    <w:p w14:paraId="17BC310A" w14:textId="79F2735A" w:rsidR="00D02A97" w:rsidRDefault="006D2197" w:rsidP="00D02A97">
      <w:pPr>
        <w:widowControl w:val="0"/>
        <w:autoSpaceDE w:val="0"/>
        <w:autoSpaceDN w:val="0"/>
        <w:jc w:val="center"/>
        <w:rPr>
          <w:rFonts w:ascii="TH SarabunIT๙" w:eastAsia="TH SarabunIT๙" w:hAnsi="TH SarabunIT๙" w:cs="TH SarabunIT๙"/>
          <w:sz w:val="28"/>
          <w:lang w:val="th" w:bidi="th"/>
        </w:rPr>
      </w:pPr>
      <w:r>
        <w:rPr>
          <w:rFonts w:ascii="TH SarabunIT๙" w:eastAsia="TH SarabunIT๙" w:hAnsi="TH SarabunIT๙" w:cs="TH SarabunIT๙"/>
          <w:noProof/>
          <w:sz w:val="28"/>
          <w:lang w:val="th" w:bidi="th"/>
        </w:rPr>
        <w:lastRenderedPageBreak/>
        <w:drawing>
          <wp:inline distT="0" distB="0" distL="0" distR="0" wp14:anchorId="6540416C" wp14:editId="2731A577">
            <wp:extent cx="4395352" cy="3298190"/>
            <wp:effectExtent l="0" t="0" r="5715" b="0"/>
            <wp:docPr id="156424165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241654" name="รูปภาพ 156424165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409" cy="330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02C04" w14:textId="77777777" w:rsidR="006D2197" w:rsidRDefault="006D2197" w:rsidP="00D02A97">
      <w:pPr>
        <w:widowControl w:val="0"/>
        <w:autoSpaceDE w:val="0"/>
        <w:autoSpaceDN w:val="0"/>
        <w:jc w:val="center"/>
        <w:rPr>
          <w:rFonts w:ascii="TH SarabunIT๙" w:eastAsia="TH SarabunIT๙" w:hAnsi="TH SarabunIT๙" w:cs="TH SarabunIT๙"/>
          <w:sz w:val="28"/>
          <w:lang w:val="th" w:bidi="th"/>
        </w:rPr>
      </w:pPr>
    </w:p>
    <w:p w14:paraId="74A6AE83" w14:textId="4426A52B" w:rsidR="006D2197" w:rsidRDefault="006D2197" w:rsidP="00D02A97">
      <w:pPr>
        <w:widowControl w:val="0"/>
        <w:autoSpaceDE w:val="0"/>
        <w:autoSpaceDN w:val="0"/>
        <w:jc w:val="center"/>
        <w:rPr>
          <w:rFonts w:ascii="TH SarabunIT๙" w:eastAsia="TH SarabunIT๙" w:hAnsi="TH SarabunIT๙" w:cs="TH SarabunIT๙"/>
          <w:sz w:val="28"/>
          <w:cs/>
          <w:lang w:val="th" w:bidi="th"/>
        </w:rPr>
      </w:pPr>
      <w:r>
        <w:rPr>
          <w:rFonts w:ascii="TH SarabunIT๙" w:eastAsia="TH SarabunIT๙" w:hAnsi="TH SarabunIT๙" w:cs="TH SarabunIT๙"/>
          <w:noProof/>
          <w:sz w:val="28"/>
          <w:lang w:val="th" w:bidi="th"/>
        </w:rPr>
        <w:drawing>
          <wp:inline distT="0" distB="0" distL="0" distR="0" wp14:anchorId="199B30D9" wp14:editId="0DE1B6E2">
            <wp:extent cx="4273494" cy="3206750"/>
            <wp:effectExtent l="0" t="0" r="0" b="0"/>
            <wp:docPr id="183649171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491710" name="รูปภาพ 183649171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016" cy="321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760B5" w14:textId="1A10B44D" w:rsidR="00D02A97" w:rsidRPr="006D2197" w:rsidRDefault="00D02A97" w:rsidP="006D2197">
      <w:pPr>
        <w:ind w:left="720" w:firstLine="442"/>
        <w:rPr>
          <w:rFonts w:ascii="TH SarabunIT๙" w:hAnsi="TH SarabunIT๙" w:cs="TH SarabunIT๙" w:hint="cs"/>
          <w:sz w:val="32"/>
          <w:szCs w:val="32"/>
          <w:cs/>
        </w:rPr>
        <w:sectPr w:rsidR="00D02A97" w:rsidRPr="006D2197" w:rsidSect="00D02A97">
          <w:pgSz w:w="11906" w:h="16838"/>
          <w:pgMar w:top="1440" w:right="851" w:bottom="1440" w:left="567" w:header="709" w:footer="709" w:gutter="0"/>
          <w:cols w:space="708"/>
          <w:docGrid w:linePitch="360"/>
        </w:sectPr>
      </w:pPr>
      <w:r w:rsidRPr="006D2197">
        <w:rPr>
          <w:rFonts w:ascii="TH SarabunIT๙" w:eastAsia="Calibri" w:hAnsi="TH SarabunIT๙" w:cs="TH SarabunIT๙" w:hint="cs"/>
          <w:sz w:val="32"/>
          <w:szCs w:val="32"/>
          <w:cs/>
          <w14:ligatures w14:val="standardContextual"/>
        </w:rPr>
        <w:t>พ.ต.ท.</w:t>
      </w:r>
      <w:r w:rsidR="00CE7840" w:rsidRPr="006D2197">
        <w:rPr>
          <w:rFonts w:ascii="TH SarabunIT๙" w:eastAsia="Calibri" w:hAnsi="TH SarabunIT๙" w:cs="TH SarabunIT๙" w:hint="cs"/>
          <w:sz w:val="32"/>
          <w:szCs w:val="32"/>
          <w:cs/>
          <w14:ligatures w14:val="standardContextual"/>
        </w:rPr>
        <w:t>จิรพ</w:t>
      </w:r>
      <w:proofErr w:type="spellStart"/>
      <w:r w:rsidR="00CE7840" w:rsidRPr="006D2197">
        <w:rPr>
          <w:rFonts w:ascii="TH SarabunIT๙" w:eastAsia="Calibri" w:hAnsi="TH SarabunIT๙" w:cs="TH SarabunIT๙" w:hint="cs"/>
          <w:sz w:val="32"/>
          <w:szCs w:val="32"/>
          <w:cs/>
          <w14:ligatures w14:val="standardContextual"/>
        </w:rPr>
        <w:t>ัฒน์</w:t>
      </w:r>
      <w:proofErr w:type="spellEnd"/>
      <w:r w:rsidR="00CE7840" w:rsidRPr="006D2197">
        <w:rPr>
          <w:rFonts w:ascii="TH SarabunIT๙" w:eastAsia="Calibri" w:hAnsi="TH SarabunIT๙" w:cs="TH SarabunIT๙" w:hint="cs"/>
          <w:sz w:val="32"/>
          <w:szCs w:val="32"/>
          <w:cs/>
          <w14:ligatures w14:val="standardContextual"/>
        </w:rPr>
        <w:t xml:space="preserve">  นนตรี</w:t>
      </w:r>
      <w:r w:rsidRPr="006D2197">
        <w:rPr>
          <w:rFonts w:ascii="TH SarabunIT๙" w:eastAsia="Calibri" w:hAnsi="TH SarabunIT๙" w:cs="TH SarabunIT๙" w:hint="cs"/>
          <w:sz w:val="32"/>
          <w:szCs w:val="32"/>
          <w:cs/>
          <w14:ligatures w14:val="standardContextual"/>
        </w:rPr>
        <w:t xml:space="preserve"> สว</w:t>
      </w:r>
      <w:r w:rsidRPr="006D2197">
        <w:rPr>
          <w:rFonts w:ascii="TH SarabunIT๙" w:hAnsi="TH SarabunIT๙" w:cs="TH SarabunIT๙"/>
          <w:sz w:val="32"/>
          <w:szCs w:val="32"/>
          <w:cs/>
        </w:rPr>
        <w:t>.สภ.</w:t>
      </w:r>
      <w:r w:rsidR="00CE7840" w:rsidRPr="006D2197">
        <w:rPr>
          <w:rFonts w:ascii="TH SarabunIT๙" w:hAnsi="TH SarabunIT๙" w:cs="TH SarabunIT๙" w:hint="cs"/>
          <w:sz w:val="32"/>
          <w:szCs w:val="32"/>
          <w:cs/>
        </w:rPr>
        <w:t>มะค่า</w:t>
      </w:r>
      <w:r w:rsidR="006D2197" w:rsidRPr="006D21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2197">
        <w:rPr>
          <w:rFonts w:ascii="TH SarabunIT๙" w:hAnsi="TH SarabunIT๙" w:cs="TH SarabunIT๙"/>
          <w:sz w:val="32"/>
          <w:szCs w:val="32"/>
          <w:cs/>
        </w:rPr>
        <w:t>ประชุม ประกาศเจตนารมณ์</w:t>
      </w:r>
      <w:r w:rsidRPr="006D2197">
        <w:rPr>
          <w:rFonts w:ascii="TH SarabunIT๙" w:hAnsi="TH SarabunIT๙" w:cs="TH SarabunIT๙"/>
          <w:sz w:val="32"/>
          <w:szCs w:val="32"/>
        </w:rPr>
        <w:t xml:space="preserve"> </w:t>
      </w:r>
      <w:r w:rsidRPr="006D2197">
        <w:rPr>
          <w:rFonts w:ascii="TH SarabunIT๙" w:hAnsi="TH SarabunIT๙" w:cs="TH SarabunIT๙"/>
          <w:sz w:val="32"/>
          <w:szCs w:val="32"/>
          <w:cs/>
        </w:rPr>
        <w:t>และสร้างจิตสำนึกของข้าราชการ</w:t>
      </w:r>
      <w:r w:rsidRPr="006D2197">
        <w:rPr>
          <w:rFonts w:ascii="TH SarabunIT๙" w:hAnsi="TH SarabunIT๙" w:cs="TH SarabunIT๙"/>
          <w:sz w:val="32"/>
          <w:szCs w:val="32"/>
        </w:rPr>
        <w:t xml:space="preserve"> </w:t>
      </w:r>
      <w:r w:rsidRPr="006D2197">
        <w:rPr>
          <w:rFonts w:ascii="TH SarabunIT๙" w:hAnsi="TH SarabunIT๙" w:cs="TH SarabunIT๙"/>
          <w:sz w:val="32"/>
          <w:szCs w:val="32"/>
          <w:cs/>
        </w:rPr>
        <w:t>ตำรวจ</w:t>
      </w:r>
      <w:r w:rsidR="006D2197">
        <w:rPr>
          <w:rFonts w:ascii="TH SarabunIT๙" w:hAnsi="TH SarabunIT๙" w:cs="TH SarabunIT๙" w:hint="cs"/>
          <w:sz w:val="32"/>
          <w:szCs w:val="32"/>
          <w:cs/>
        </w:rPr>
        <w:t xml:space="preserve">ชุดสืบสวน สภ.มะค่า </w:t>
      </w:r>
      <w:r w:rsidRPr="006D2197">
        <w:rPr>
          <w:rFonts w:ascii="TH SarabunIT๙" w:hAnsi="TH SarabunIT๙" w:cs="TH SarabunIT๙"/>
          <w:sz w:val="32"/>
          <w:szCs w:val="32"/>
          <w:cs/>
        </w:rPr>
        <w:t>ในการไม่รับสินบนหรือรับ</w:t>
      </w:r>
      <w:r w:rsidRPr="006D2197">
        <w:rPr>
          <w:rFonts w:ascii="TH SarabunIT๙" w:hAnsi="TH SarabunIT๙" w:cs="TH SarabunIT๙"/>
          <w:sz w:val="32"/>
          <w:szCs w:val="32"/>
        </w:rPr>
        <w:t xml:space="preserve"> </w:t>
      </w:r>
      <w:r w:rsidRPr="006D2197">
        <w:rPr>
          <w:rFonts w:ascii="TH SarabunIT๙" w:hAnsi="TH SarabunIT๙" w:cs="TH SarabunIT๙"/>
          <w:sz w:val="32"/>
          <w:szCs w:val="32"/>
          <w:cs/>
        </w:rPr>
        <w:t>ของขวัญจากการปฏิบัติหน้าที่</w:t>
      </w:r>
      <w:r w:rsidRPr="006D2197">
        <w:rPr>
          <w:rFonts w:ascii="TH SarabunIT๙" w:hAnsi="TH SarabunIT๙" w:cs="TH SarabunIT๙"/>
          <w:sz w:val="32"/>
          <w:szCs w:val="32"/>
        </w:rPr>
        <w:t xml:space="preserve"> </w:t>
      </w:r>
      <w:r w:rsidR="006D2197" w:rsidRPr="006D219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ห้ามมิให้มีการเรียกรับผลประโยชนือื่นใด แลกกับการไม่ให้จับกุมตามกฎหมาย และรับสินบนทุกกรณี</w:t>
      </w:r>
    </w:p>
    <w:p w14:paraId="4F139552" w14:textId="3D54386A" w:rsidR="009C4A47" w:rsidRDefault="009C4A47" w:rsidP="001A1318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40"/>
          <w:szCs w:val="40"/>
          <w:highlight w:val="yellow"/>
        </w:rPr>
      </w:pPr>
    </w:p>
    <w:p w14:paraId="7417204D" w14:textId="05C6FEE6" w:rsidR="009C4A47" w:rsidRPr="009C4A47" w:rsidRDefault="009C4A47" w:rsidP="009C4A47">
      <w:pPr>
        <w:spacing w:after="0" w:line="259" w:lineRule="auto"/>
        <w:contextualSpacing/>
        <w:rPr>
          <w:rFonts w:ascii="TH SarabunIT๙" w:eastAsia="Sarabun" w:hAnsi="TH SarabunIT๙" w:cs="TH SarabunIT๙"/>
          <w:bCs/>
          <w:color w:val="000000"/>
          <w:sz w:val="36"/>
          <w:szCs w:val="36"/>
          <w:cs/>
        </w:rPr>
      </w:pPr>
      <w:r w:rsidRPr="006D2197">
        <w:rPr>
          <w:rFonts w:ascii="TH SarabunIT๙" w:eastAsia="Sarabun" w:hAnsi="TH SarabunIT๙" w:cs="TH SarabunIT๙" w:hint="cs"/>
          <w:bCs/>
          <w:color w:val="000000"/>
          <w:sz w:val="40"/>
          <w:szCs w:val="40"/>
          <w:cs/>
        </w:rPr>
        <w:t>5</w:t>
      </w:r>
      <w:r w:rsidRPr="006D2197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 xml:space="preserve"> )</w:t>
      </w:r>
      <w:r w:rsidRPr="006D2197"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  <w:t xml:space="preserve">  </w:t>
      </w:r>
      <w:r w:rsidRPr="006D2197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สายงาน</w:t>
      </w:r>
      <w:r w:rsidRPr="006D2197">
        <w:rPr>
          <w:rFonts w:ascii="TH SarabunIT๙" w:eastAsia="Sarabun" w:hAnsi="TH SarabunIT๙" w:cs="TH SarabunIT๙" w:hint="cs"/>
          <w:bCs/>
          <w:color w:val="000000"/>
          <w:sz w:val="36"/>
          <w:szCs w:val="36"/>
          <w:cs/>
        </w:rPr>
        <w:t>สอบสวน</w:t>
      </w:r>
    </w:p>
    <w:tbl>
      <w:tblPr>
        <w:tblStyle w:val="a3"/>
        <w:tblpPr w:leftFromText="180" w:rightFromText="180" w:vertAnchor="text" w:horzAnchor="margin" w:tblpXSpec="center" w:tblpY="17"/>
        <w:tblW w:w="15168" w:type="dxa"/>
        <w:tblLook w:val="04A0" w:firstRow="1" w:lastRow="0" w:firstColumn="1" w:lastColumn="0" w:noHBand="0" w:noVBand="1"/>
      </w:tblPr>
      <w:tblGrid>
        <w:gridCol w:w="3686"/>
        <w:gridCol w:w="3969"/>
        <w:gridCol w:w="3827"/>
        <w:gridCol w:w="3686"/>
      </w:tblGrid>
      <w:tr w:rsidR="006D2197" w:rsidRPr="00770DDD" w14:paraId="472FA9FA" w14:textId="77777777" w:rsidTr="006D2197">
        <w:tc>
          <w:tcPr>
            <w:tcW w:w="3686" w:type="dxa"/>
          </w:tcPr>
          <w:p w14:paraId="4430D430" w14:textId="77777777" w:rsidR="006D2197" w:rsidRPr="00770DDD" w:rsidRDefault="006D2197" w:rsidP="006D2197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28"/>
                <w:szCs w:val="28"/>
              </w:rPr>
            </w:pPr>
            <w:r w:rsidRPr="00770DDD">
              <w:rPr>
                <w:rFonts w:ascii="TH SarabunIT๙" w:eastAsia="Sarabun" w:hAnsi="TH SarabunIT๙" w:cs="TH SarabunIT๙"/>
                <w:bCs/>
                <w:color w:val="000000"/>
                <w:sz w:val="28"/>
                <w:szCs w:val="28"/>
                <w:cs/>
              </w:rPr>
              <w:t>ประเด็นความเสี่ยง</w:t>
            </w:r>
          </w:p>
          <w:p w14:paraId="20490B4F" w14:textId="77777777" w:rsidR="006D2197" w:rsidRPr="00770DDD" w:rsidRDefault="006D2197" w:rsidP="006D2197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28"/>
                <w:szCs w:val="28"/>
              </w:rPr>
            </w:pPr>
            <w:r w:rsidRPr="00770DDD">
              <w:rPr>
                <w:rFonts w:ascii="TH SarabunIT๙" w:eastAsia="Sarabun" w:hAnsi="TH SarabunIT๙" w:cs="TH SarabunIT๙"/>
                <w:bCs/>
                <w:color w:val="000000"/>
                <w:sz w:val="28"/>
                <w:szCs w:val="28"/>
                <w:cs/>
              </w:rPr>
              <w:t>ต่อการรับสินบน</w:t>
            </w:r>
          </w:p>
        </w:tc>
        <w:tc>
          <w:tcPr>
            <w:tcW w:w="3969" w:type="dxa"/>
          </w:tcPr>
          <w:p w14:paraId="2D43A653" w14:textId="77777777" w:rsidR="006D2197" w:rsidRPr="00770DDD" w:rsidRDefault="006D2197" w:rsidP="006D2197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28"/>
                <w:szCs w:val="28"/>
              </w:rPr>
            </w:pPr>
            <w:r w:rsidRPr="00770DDD">
              <w:rPr>
                <w:rFonts w:ascii="TH SarabunIT๙" w:eastAsia="Sarabun" w:hAnsi="TH SarabunIT๙" w:cs="TH SarabunIT๙"/>
                <w:bCs/>
                <w:color w:val="000000"/>
                <w:sz w:val="28"/>
                <w:szCs w:val="28"/>
                <w:cs/>
              </w:rPr>
              <w:t>มาตรการควบคุม</w:t>
            </w:r>
          </w:p>
          <w:p w14:paraId="175082B7" w14:textId="77777777" w:rsidR="006D2197" w:rsidRPr="00770DDD" w:rsidRDefault="006D2197" w:rsidP="006D2197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28"/>
                <w:szCs w:val="28"/>
              </w:rPr>
            </w:pPr>
            <w:r w:rsidRPr="00770DDD">
              <w:rPr>
                <w:rFonts w:ascii="TH SarabunIT๙" w:eastAsia="Sarabun" w:hAnsi="TH SarabunIT๙" w:cs="TH SarabunIT๙"/>
                <w:bCs/>
                <w:color w:val="000000"/>
                <w:sz w:val="28"/>
                <w:szCs w:val="28"/>
                <w:cs/>
              </w:rPr>
              <w:t>ความเสี่ยงต่อการรับสินบน</w:t>
            </w:r>
          </w:p>
        </w:tc>
        <w:tc>
          <w:tcPr>
            <w:tcW w:w="3827" w:type="dxa"/>
          </w:tcPr>
          <w:p w14:paraId="06B361AD" w14:textId="77777777" w:rsidR="006D2197" w:rsidRPr="00770DDD" w:rsidRDefault="006D2197" w:rsidP="006D2197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28"/>
                <w:szCs w:val="28"/>
              </w:rPr>
            </w:pPr>
            <w:r w:rsidRPr="00770DDD">
              <w:rPr>
                <w:rFonts w:ascii="TH SarabunIT๙" w:hAnsi="TH SarabunIT๙" w:cs="TH SarabunIT๙"/>
                <w:bCs/>
                <w:sz w:val="28"/>
                <w:szCs w:val="28"/>
                <w:cs/>
              </w:rPr>
              <w:t>วิธีดำเนินการ</w:t>
            </w:r>
          </w:p>
        </w:tc>
        <w:tc>
          <w:tcPr>
            <w:tcW w:w="3686" w:type="dxa"/>
          </w:tcPr>
          <w:p w14:paraId="2AB6F05B" w14:textId="77777777" w:rsidR="006D2197" w:rsidRPr="00770DDD" w:rsidRDefault="006D2197" w:rsidP="006D2197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28"/>
                <w:szCs w:val="28"/>
                <w:cs/>
              </w:rPr>
            </w:pPr>
            <w:r w:rsidRPr="00770DDD">
              <w:rPr>
                <w:rFonts w:ascii="TH SarabunIT๙" w:hAnsi="TH SarabunIT๙" w:cs="TH SarabunIT๙"/>
                <w:bCs/>
                <w:color w:val="000000"/>
                <w:sz w:val="28"/>
                <w:szCs w:val="28"/>
                <w:cs/>
              </w:rPr>
              <w:t>ผลการดำเนินงาน</w:t>
            </w:r>
          </w:p>
        </w:tc>
      </w:tr>
      <w:tr w:rsidR="006D2197" w:rsidRPr="00770DDD" w14:paraId="040E277E" w14:textId="77777777" w:rsidTr="006D2197">
        <w:tc>
          <w:tcPr>
            <w:tcW w:w="3686" w:type="dxa"/>
          </w:tcPr>
          <w:p w14:paraId="0A98AA46" w14:textId="77777777" w:rsidR="006D2197" w:rsidRPr="00770DDD" w:rsidRDefault="006D2197" w:rsidP="006D2197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 การอำนวยความยุติธรรมในการสอบสวน</w:t>
            </w:r>
          </w:p>
          <w:p w14:paraId="1DC8F9BA" w14:textId="77777777" w:rsidR="006D2197" w:rsidRPr="00770DDD" w:rsidRDefault="006D2197" w:rsidP="006D2197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770DD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- </w:t>
            </w: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 w:bidi="th"/>
              </w:rPr>
              <w:t>พนักงานสอบสวนมีการเรียกรับสินบนหรือทรัพย์สินเพื่อให้ได้รับบริการที่รวดเร็วขึ้น</w:t>
            </w:r>
          </w:p>
          <w:p w14:paraId="4221142F" w14:textId="77777777" w:rsidR="006D2197" w:rsidRPr="00770DDD" w:rsidRDefault="006D2197" w:rsidP="006D2197">
            <w:pPr>
              <w:pStyle w:val="a5"/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ar-SA"/>
              </w:rPr>
            </w:pPr>
            <w:r w:rsidRPr="00770DD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- </w:t>
            </w: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 w:bidi="th"/>
              </w:rPr>
              <w:t>เรียกรับผลประโยชน์ เพื่ออำนวยความสะดวกในการประกันตัว</w:t>
            </w:r>
          </w:p>
        </w:tc>
        <w:tc>
          <w:tcPr>
            <w:tcW w:w="3969" w:type="dxa"/>
          </w:tcPr>
          <w:p w14:paraId="0A103116" w14:textId="77777777" w:rsidR="006D2197" w:rsidRPr="00770DDD" w:rsidRDefault="006D2197" w:rsidP="006D2197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14:ligatures w14:val="standardContextual"/>
              </w:rPr>
            </w:pPr>
            <w:r w:rsidRPr="00770DDD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 xml:space="preserve">   ๑.ชี้แจงนโยบายต่อต้านการรับสินบน (</w:t>
            </w:r>
            <w:r w:rsidRPr="00770DDD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14:ligatures w14:val="standardContextual"/>
              </w:rPr>
              <w:t xml:space="preserve">Anti-Bribery Policy) </w:t>
            </w:r>
            <w:r w:rsidRPr="00770DDD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>และการไม่รับของขวัญของกำนัล หรือประโยชน์อื่นใด (</w:t>
            </w:r>
            <w:r w:rsidRPr="00770DDD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14:ligatures w14:val="standardContextual"/>
              </w:rPr>
              <w:t xml:space="preserve">No Gift Policy) </w:t>
            </w:r>
            <w:r w:rsidRPr="00770DDD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>จากการปฏิบัติหน้าที่</w:t>
            </w:r>
          </w:p>
          <w:p w14:paraId="2A37BC96" w14:textId="77777777" w:rsidR="006D2197" w:rsidRPr="00770DDD" w:rsidRDefault="006D2197" w:rsidP="006D2197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14:ligatures w14:val="standardContextual"/>
              </w:rPr>
            </w:pPr>
            <w:r w:rsidRPr="00770DDD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 xml:space="preserve">   ๒.หัวหน้าสถานี กำชับ ให้ พงส.ทำบันทึกรายละเอียดเกี่ยวกับคำร้องทุกข์ หรือคำกล่าวโทษลงในระบบการดำเนินคดีและลงประจำวันเกี่ยวกับคดี และให้ทำการสอบสวนโดยไม่ชักช้า</w:t>
            </w:r>
          </w:p>
          <w:p w14:paraId="374A84AF" w14:textId="77777777" w:rsidR="006D2197" w:rsidRPr="00770DDD" w:rsidRDefault="006D2197" w:rsidP="006D2197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14:ligatures w14:val="standardContextual"/>
              </w:rPr>
            </w:pPr>
            <w:r w:rsidRPr="00770DDD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 xml:space="preserve">   3.หัวหน้าสถานี กำชับ ให้ พงส.กำชับให้ปฏิบัติตามประมวลกฎหมายวิธีวิพิจารณาความอาญาตามประมวลระเบียบการตำรวจเกี่ยวกับคดีลักษณะ ๘ รวมทั้งระเบียบและคำสั่งสำนักงานตำรวจแห่งชาติที่เกี่ยวข้อข้องการสอบสวน ให้บันทึกรายละเอียดการปฏิบัติการรวบรวมพยานหลักฐานให้ระบุการได้มาของพยานหลักฐาน และการดำเนินการเกี่ยวกับพยานหลักฐานนั้นๆ</w:t>
            </w:r>
          </w:p>
          <w:p w14:paraId="40D0FE46" w14:textId="77777777" w:rsidR="006D2197" w:rsidRPr="00770DDD" w:rsidRDefault="006D2197" w:rsidP="006D2197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14:ligatures w14:val="standardContextual"/>
              </w:rPr>
            </w:pPr>
            <w:r w:rsidRPr="00770DDD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14:ligatures w14:val="standardContextual"/>
              </w:rPr>
              <w:t xml:space="preserve">   4.กำชับให้แจ้งผลความคืบหน้าการสอบสวนให้ผู้ร้องทุกข์กล่าวโทษทราบตามกำหนดระยะเวลา</w:t>
            </w:r>
          </w:p>
          <w:p w14:paraId="2CB78EF5" w14:textId="77777777" w:rsidR="006D2197" w:rsidRPr="00770DDD" w:rsidRDefault="006D2197" w:rsidP="006D2197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lang w:bidi="ar-SA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/>
              </w:rPr>
              <w:t xml:space="preserve">   </w:t>
            </w: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th" w:bidi="th"/>
              </w:rPr>
              <w:t>๕</w:t>
            </w: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rtl/>
                <w:cs/>
                <w:lang w:val="th" w:bidi="ar-SA"/>
              </w:rPr>
              <w:t>.</w:t>
            </w: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rtl/>
                <w:cs/>
                <w:lang w:val="th" w:bidi="th"/>
              </w:rPr>
              <w:t>มีช่องทางและระบบการจัดการเรื่องร้องเรียนจากประชาชนที่พบเห็นการกระทำผิดของเจ้าหน้าที่</w:t>
            </w:r>
          </w:p>
        </w:tc>
        <w:tc>
          <w:tcPr>
            <w:tcW w:w="3827" w:type="dxa"/>
          </w:tcPr>
          <w:p w14:paraId="18F42A71" w14:textId="77777777" w:rsidR="006D2197" w:rsidRPr="00770DDD" w:rsidRDefault="006D2197" w:rsidP="006D219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  ๑.หัวหน้างานสอบสวน ตรวจสอบความคืบหน้าการดำเนินคดีตามระยะเวลาที่กำหนด</w:t>
            </w:r>
          </w:p>
          <w:p w14:paraId="6A0CF7EE" w14:textId="77777777" w:rsidR="006D2197" w:rsidRPr="00770DDD" w:rsidRDefault="006D2197" w:rsidP="006D219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  ๒.พงส.เจ้าของสำนวนการสอบสวน เสนอสำนวนการสอบสวนให้สารวัตร หัวหน้าสถานีตรวจสอบความ</w:t>
            </w:r>
          </w:p>
          <w:p w14:paraId="0E905F39" w14:textId="77777777" w:rsidR="006D2197" w:rsidRPr="00770DDD" w:rsidRDefault="006D2197" w:rsidP="006D219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คืบหน้าการดำเนินคดีตามระยะเวลาที่กำหนด</w:t>
            </w:r>
          </w:p>
          <w:p w14:paraId="53A1C78D" w14:textId="77777777" w:rsidR="006D2197" w:rsidRPr="00770DDD" w:rsidRDefault="006D2197" w:rsidP="006D219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 3.หัวหน้าสถานี ตรวจสอบหลักฐานการแจ้งผลความหน้าการดำเนินให้กับผู้ร้องทุกข์ กล่าวโทษ ทุกคดี/สำนวน ทุกระยะ ๑๕ วัน และ ๓๐ วัน</w:t>
            </w:r>
          </w:p>
          <w:p w14:paraId="00714EC2" w14:textId="77777777" w:rsidR="006D2197" w:rsidRPr="00770DDD" w:rsidRDefault="006D2197" w:rsidP="006D219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 ๔.อบรม กำชับ การปฏิบัติงานของ เจ้าหน้าที่ ตำรวจให้ปฏิบัติตาม กฎหมาย อย่างเคร่งครัด ไม่ให้เรียก รับ ทรัพย์สินหรือประโยชน์อื่นใด เพื่อ ช่วยเหลือผู้กระทำผิดทุก กรณี</w:t>
            </w:r>
          </w:p>
          <w:p w14:paraId="15E7167C" w14:textId="77777777" w:rsidR="006D2197" w:rsidRPr="00770DDD" w:rsidRDefault="006D2197" w:rsidP="006D2197">
            <w:pPr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  </w:t>
            </w:r>
          </w:p>
        </w:tc>
        <w:tc>
          <w:tcPr>
            <w:tcW w:w="3686" w:type="dxa"/>
          </w:tcPr>
          <w:p w14:paraId="5D565AC1" w14:textId="77777777" w:rsidR="006D2197" w:rsidRPr="00770DDD" w:rsidRDefault="006D2197" w:rsidP="006D219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๑.หัวหน้างานสอบสวน 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ประชุม</w:t>
            </w: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ตรวจสอบความคืบหน้าการดำเนินคดีตามระยะเวลาที่กำหนด</w:t>
            </w:r>
          </w:p>
          <w:p w14:paraId="54E47CEF" w14:textId="77777777" w:rsidR="006D2197" w:rsidRPr="00770DDD" w:rsidRDefault="006D2197" w:rsidP="006D219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  ๒.พงส.เจ้าของสำนวนการสอบสวน เสนอสำนวนการสอบสวนให้สารวัตร หัวหน้าสถานีตรวจสอบความคืบหน้าการดำเนินคดีตามระยะเวลาที่กำหนด</w:t>
            </w:r>
          </w:p>
          <w:p w14:paraId="5C99C4AC" w14:textId="77777777" w:rsidR="006D2197" w:rsidRPr="00770DDD" w:rsidRDefault="006D2197" w:rsidP="006D219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 3.หัวหน้าสถานี ตรวจสอบหลักฐานการแจ้งผลความหน้าการดำเนินให้กับผู้ร้องทุกข์ กล่าวโทษ ทุกคดี/สำนวน ทุกระยะ ๑๕ วัน และ ๓๐ วัน</w:t>
            </w:r>
          </w:p>
          <w:p w14:paraId="121AF140" w14:textId="77777777" w:rsidR="006D2197" w:rsidRPr="00770DDD" w:rsidRDefault="006D2197" w:rsidP="006D219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 ๔.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มีการ</w:t>
            </w:r>
            <w:r w:rsidRPr="00770DD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อบรม กำชับ การปฏิบัติงานของ เจ้าหน้าที่ ตำรวจให้ปฏิบัติตาม กฎหมาย อย่างเคร่งครัด ไม่ให้เรียก รับ ทรัพย์สินหรือประโยชน์อื่นใด เพื่อ ช่วยเหลือผู้กระทำผิดทุก กรณี</w:t>
            </w:r>
          </w:p>
          <w:p w14:paraId="2EA5D3E8" w14:textId="77777777" w:rsidR="006D2197" w:rsidRPr="00737D4E" w:rsidRDefault="006D2197" w:rsidP="006D21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5. จัด</w:t>
            </w:r>
            <w:r w:rsidRPr="00DE762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ประชาสัมพันธ์ให้ประชาชนทราบถึงขั้นตอนการให้บริการด้านการประกันตัว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ณ ห้องพนักงานสอบสวน และทาง </w:t>
            </w:r>
            <w:r w:rsidRPr="00737D4E">
              <w:rPr>
                <w:rFonts w:ascii="TH SarabunIT๙" w:hAnsi="TH SarabunIT๙" w:cs="TH SarabunIT๙"/>
                <w:sz w:val="32"/>
                <w:szCs w:val="32"/>
              </w:rPr>
              <w:t xml:space="preserve">Facebook </w:t>
            </w:r>
            <w:r w:rsidRPr="00737D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มะค่า</w:t>
            </w:r>
          </w:p>
          <w:p w14:paraId="2ABF32D7" w14:textId="77777777" w:rsidR="006D2197" w:rsidRPr="00770DDD" w:rsidRDefault="006D2197" w:rsidP="006D21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E631CA4" w14:textId="69825153" w:rsidR="009C4A47" w:rsidRPr="009C4A47" w:rsidRDefault="009C4A47" w:rsidP="001A1318">
      <w:pPr>
        <w:spacing w:after="0" w:line="259" w:lineRule="auto"/>
        <w:contextualSpacing/>
        <w:rPr>
          <w:rFonts w:ascii="TH SarabunIT๙" w:eastAsia="Sarabun" w:hAnsi="TH SarabunIT๙" w:cs="TH SarabunIT๙" w:hint="cs"/>
          <w:b/>
          <w:color w:val="000000"/>
          <w:sz w:val="40"/>
          <w:szCs w:val="40"/>
          <w:highlight w:val="yellow"/>
          <w:cs/>
        </w:rPr>
        <w:sectPr w:rsidR="009C4A47" w:rsidRPr="009C4A47" w:rsidSect="00C25480">
          <w:pgSz w:w="16838" w:h="11906" w:orient="landscape"/>
          <w:pgMar w:top="851" w:right="1440" w:bottom="568" w:left="1440" w:header="709" w:footer="709" w:gutter="0"/>
          <w:cols w:space="708"/>
          <w:docGrid w:linePitch="360"/>
        </w:sectPr>
      </w:pPr>
    </w:p>
    <w:p w14:paraId="23D19879" w14:textId="0CF7FCBB" w:rsidR="00DE448C" w:rsidRDefault="00EF53D0" w:rsidP="006D2197">
      <w:pPr>
        <w:rPr>
          <w:rFonts w:ascii="TH SarabunIT๙" w:eastAsia="Sarabun" w:hAnsi="TH SarabunIT๙" w:cs="TH SarabunIT๙"/>
          <w:b/>
          <w:bCs/>
          <w:noProof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40"/>
          <w:szCs w:val="40"/>
        </w:rPr>
        <w:lastRenderedPageBreak/>
        <w:drawing>
          <wp:inline distT="0" distB="0" distL="0" distR="0" wp14:anchorId="0FD6ACDE" wp14:editId="63A0B054">
            <wp:extent cx="2903220" cy="2087081"/>
            <wp:effectExtent l="0" t="0" r="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1041208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702" cy="209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 w:hint="cs"/>
          <w:b/>
          <w:bCs/>
          <w:noProof/>
          <w:color w:val="000000"/>
          <w:sz w:val="40"/>
          <w:szCs w:val="40"/>
          <w:cs/>
        </w:rPr>
        <w:t xml:space="preserve">  </w:t>
      </w:r>
      <w:r>
        <w:rPr>
          <w:rFonts w:ascii="TH SarabunIT๙" w:eastAsia="Sarabun" w:hAnsi="TH SarabunIT๙" w:cs="TH SarabunIT๙"/>
          <w:b/>
          <w:bCs/>
          <w:noProof/>
          <w:color w:val="000000"/>
          <w:sz w:val="40"/>
          <w:szCs w:val="40"/>
        </w:rPr>
        <w:drawing>
          <wp:inline distT="0" distB="0" distL="0" distR="0" wp14:anchorId="756FF1D3" wp14:editId="2B2C7567">
            <wp:extent cx="3199550" cy="2087880"/>
            <wp:effectExtent l="0" t="0" r="1270" b="762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1041209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610" cy="20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5AE56" w14:textId="5DBF5CDC" w:rsidR="00EF53D0" w:rsidRDefault="00EF53D0" w:rsidP="006D2197">
      <w:pPr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 w:hint="cs"/>
          <w:b/>
          <w:bCs/>
          <w:noProof/>
          <w:color w:val="000000"/>
          <w:sz w:val="40"/>
          <w:szCs w:val="40"/>
        </w:rPr>
        <w:drawing>
          <wp:inline distT="0" distB="0" distL="0" distR="0" wp14:anchorId="509DAF59" wp14:editId="13472393">
            <wp:extent cx="2896750" cy="2171700"/>
            <wp:effectExtent l="0" t="0" r="0" b="0"/>
            <wp:docPr id="198965188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651881" name="รูปภาพ 198965188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818" cy="218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 xml:space="preserve">  </w:t>
      </w:r>
      <w:r>
        <w:rPr>
          <w:rFonts w:ascii="TH SarabunIT๙" w:eastAsia="Sarabun" w:hAnsi="TH SarabunIT๙" w:cs="TH SarabunIT๙" w:hint="cs"/>
          <w:b/>
          <w:bCs/>
          <w:noProof/>
          <w:color w:val="000000"/>
          <w:sz w:val="40"/>
          <w:szCs w:val="40"/>
        </w:rPr>
        <w:drawing>
          <wp:inline distT="0" distB="0" distL="0" distR="0" wp14:anchorId="115A415C" wp14:editId="3D58D098">
            <wp:extent cx="3185160" cy="2139918"/>
            <wp:effectExtent l="0" t="0" r="0" b="0"/>
            <wp:docPr id="15612488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24885" name="รูปภาพ 15612488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939" cy="214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5B623" w14:textId="7A388375" w:rsidR="00737D4E" w:rsidRDefault="00EF53D0" w:rsidP="00EF53D0">
      <w:pPr>
        <w:rPr>
          <w:rFonts w:ascii="TH SarabunPSK" w:hAnsi="TH SarabunPSK" w:cs="TH SarabunPSK"/>
          <w:sz w:val="24"/>
          <w:szCs w:val="32"/>
        </w:rPr>
      </w:pPr>
      <w:r w:rsidRPr="00EF53D0">
        <w:rPr>
          <w:rFonts w:ascii="TH SarabunIT๙" w:eastAsia="Sarabun" w:hAnsi="TH SarabunIT๙" w:cs="TH SarabunIT๙" w:hint="cs"/>
          <w:b/>
          <w:bCs/>
          <w:noProof/>
          <w:color w:val="000000"/>
          <w:sz w:val="32"/>
          <w:szCs w:val="32"/>
          <w:cs/>
        </w:rPr>
        <w:t xml:space="preserve">   </w:t>
      </w: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  <w:cs/>
        </w:rPr>
        <w:tab/>
      </w:r>
      <w:r w:rsidRPr="00EF53D0">
        <w:rPr>
          <w:rFonts w:ascii="TH SarabunIT๙" w:eastAsia="Sarabun" w:hAnsi="TH SarabunIT๙" w:cs="TH SarabunIT๙" w:hint="cs"/>
          <w:b/>
          <w:bCs/>
          <w:noProof/>
          <w:color w:val="000000"/>
          <w:sz w:val="32"/>
          <w:szCs w:val="32"/>
          <w:cs/>
        </w:rPr>
        <w:t xml:space="preserve"> </w:t>
      </w:r>
      <w:r w:rsidRPr="00EF53D0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พ.ต.ท.จิรพัฒน์ นนตรี สว.สภ.มะค่า พร้อมด้วย</w:t>
      </w:r>
      <w:r>
        <w:rPr>
          <w:rFonts w:ascii="TH SarabunIT๙" w:eastAsia="Sarabun" w:hAnsi="TH SarabunIT๙" w:cs="TH SarabunIT๙" w:hint="cs"/>
          <w:noProof/>
          <w:color w:val="000000"/>
          <w:sz w:val="40"/>
          <w:szCs w:val="40"/>
          <w:cs/>
        </w:rPr>
        <w:t xml:space="preserve"> </w:t>
      </w:r>
      <w:r w:rsidR="00A70152">
        <w:rPr>
          <w:rFonts w:ascii="TH SarabunPSK" w:eastAsia="Sarabun" w:hAnsi="TH SarabunPSK" w:cs="TH SarabunPSK"/>
          <w:color w:val="000000"/>
          <w:sz w:val="24"/>
          <w:szCs w:val="32"/>
          <w:cs/>
        </w:rPr>
        <w:t>ร.ต.อ.</w:t>
      </w:r>
      <w:r w:rsidR="00A70152">
        <w:rPr>
          <w:rFonts w:ascii="TH SarabunPSK" w:eastAsia="Sarabun" w:hAnsi="TH SarabunPSK" w:cs="TH SarabunPSK" w:hint="cs"/>
          <w:color w:val="000000"/>
          <w:sz w:val="24"/>
          <w:szCs w:val="32"/>
          <w:cs/>
        </w:rPr>
        <w:t xml:space="preserve">ภพชัย มาตรา </w:t>
      </w:r>
      <w:r w:rsidR="00B12195" w:rsidRPr="00737D4E">
        <w:rPr>
          <w:rFonts w:ascii="TH SarabunPSK" w:eastAsia="Sarabun" w:hAnsi="TH SarabunPSK" w:cs="TH SarabunPSK"/>
          <w:color w:val="000000"/>
          <w:sz w:val="24"/>
          <w:szCs w:val="32"/>
          <w:cs/>
        </w:rPr>
        <w:t>รอง สว.(สอบสวน) สภ.</w:t>
      </w:r>
      <w:r w:rsidR="00A70152">
        <w:rPr>
          <w:rFonts w:ascii="TH SarabunPSK" w:eastAsia="Sarabun" w:hAnsi="TH SarabunPSK" w:cs="TH SarabunPSK" w:hint="cs"/>
          <w:color w:val="000000"/>
          <w:sz w:val="24"/>
          <w:szCs w:val="32"/>
          <w:cs/>
        </w:rPr>
        <w:t xml:space="preserve">มะค่า </w:t>
      </w:r>
      <w:r w:rsidR="00B12195" w:rsidRPr="00737D4E">
        <w:rPr>
          <w:rFonts w:ascii="TH SarabunPSK" w:eastAsia="Sarabun" w:hAnsi="TH SarabunPSK" w:cs="TH SarabunPSK"/>
          <w:color w:val="000000"/>
          <w:sz w:val="24"/>
          <w:szCs w:val="32"/>
          <w:cs/>
        </w:rPr>
        <w:t xml:space="preserve">(หัวหน้างานสอบสวน) </w:t>
      </w:r>
      <w:r w:rsidR="00B12195" w:rsidRPr="00737D4E">
        <w:rPr>
          <w:rFonts w:ascii="TH SarabunPSK" w:hAnsi="TH SarabunPSK" w:cs="TH SarabunPSK"/>
          <w:sz w:val="24"/>
          <w:szCs w:val="32"/>
          <w:cs/>
        </w:rPr>
        <w:t>อบรม กำชับ</w:t>
      </w:r>
      <w:r w:rsidR="00B12195" w:rsidRPr="00737D4E">
        <w:rPr>
          <w:rFonts w:ascii="TH SarabunPSK" w:hAnsi="TH SarabunPSK" w:cs="TH SarabunPSK"/>
          <w:sz w:val="24"/>
          <w:szCs w:val="32"/>
        </w:rPr>
        <w:t xml:space="preserve"> </w:t>
      </w:r>
      <w:r w:rsidR="00B12195" w:rsidRPr="00737D4E">
        <w:rPr>
          <w:rFonts w:ascii="TH SarabunPSK" w:hAnsi="TH SarabunPSK" w:cs="TH SarabunPSK"/>
          <w:sz w:val="24"/>
          <w:szCs w:val="32"/>
          <w:cs/>
        </w:rPr>
        <w:t>การปฏิบัติงานของ เจ้าหน้าที่ผู้ช่วยพนักงานสอบสวน ให้ปฏิบัติตามกฎหมาย</w:t>
      </w:r>
      <w:r w:rsidR="00B12195" w:rsidRPr="00737D4E">
        <w:rPr>
          <w:rFonts w:ascii="TH SarabunPSK" w:hAnsi="TH SarabunPSK" w:cs="TH SarabunPSK"/>
          <w:sz w:val="24"/>
          <w:szCs w:val="32"/>
        </w:rPr>
        <w:t xml:space="preserve"> </w:t>
      </w:r>
      <w:r w:rsidR="00B12195" w:rsidRPr="00737D4E">
        <w:rPr>
          <w:rFonts w:ascii="TH SarabunPSK" w:hAnsi="TH SarabunPSK" w:cs="TH SarabunPSK"/>
          <w:sz w:val="24"/>
          <w:szCs w:val="32"/>
          <w:cs/>
        </w:rPr>
        <w:t>อย่าง เคร่งครัด ไม่ให้เรียกรับ</w:t>
      </w:r>
      <w:r w:rsidR="00B12195" w:rsidRPr="00737D4E">
        <w:rPr>
          <w:rFonts w:ascii="TH SarabunPSK" w:hAnsi="TH SarabunPSK" w:cs="TH SarabunPSK"/>
          <w:sz w:val="24"/>
          <w:szCs w:val="32"/>
        </w:rPr>
        <w:t xml:space="preserve"> </w:t>
      </w:r>
      <w:r w:rsidR="00B12195" w:rsidRPr="00737D4E">
        <w:rPr>
          <w:rFonts w:ascii="TH SarabunPSK" w:hAnsi="TH SarabunPSK" w:cs="TH SarabunPSK"/>
          <w:sz w:val="24"/>
          <w:szCs w:val="32"/>
          <w:cs/>
        </w:rPr>
        <w:t>ทรัพย์สินหรือประโยชน์อื่น ใด</w:t>
      </w:r>
      <w:r w:rsidR="00B12195" w:rsidRPr="00737D4E">
        <w:rPr>
          <w:rFonts w:ascii="TH SarabunPSK" w:hAnsi="TH SarabunPSK" w:cs="TH SarabunPSK"/>
          <w:sz w:val="24"/>
          <w:szCs w:val="32"/>
        </w:rPr>
        <w:t xml:space="preserve"> </w:t>
      </w:r>
      <w:r w:rsidR="00B12195" w:rsidRPr="00737D4E">
        <w:rPr>
          <w:rFonts w:ascii="TH SarabunPSK" w:hAnsi="TH SarabunPSK" w:cs="TH SarabunPSK"/>
          <w:sz w:val="24"/>
          <w:szCs w:val="32"/>
          <w:cs/>
        </w:rPr>
        <w:t>เพื่อช่วยเหลือผู้กระทำ ผิดทุก</w:t>
      </w:r>
      <w:r w:rsidR="00B12195" w:rsidRPr="00737D4E">
        <w:rPr>
          <w:rFonts w:ascii="TH SarabunPSK" w:hAnsi="TH SarabunPSK" w:cs="TH SarabunPSK"/>
          <w:sz w:val="24"/>
          <w:szCs w:val="32"/>
        </w:rPr>
        <w:t xml:space="preserve"> </w:t>
      </w:r>
      <w:r w:rsidR="00B12195" w:rsidRPr="00737D4E">
        <w:rPr>
          <w:rFonts w:ascii="TH SarabunPSK" w:hAnsi="TH SarabunPSK" w:cs="TH SarabunPSK"/>
          <w:sz w:val="24"/>
          <w:szCs w:val="32"/>
          <w:cs/>
        </w:rPr>
        <w:t>กรณี</w:t>
      </w:r>
    </w:p>
    <w:p w14:paraId="62E8D16B" w14:textId="77777777" w:rsidR="00EF53D0" w:rsidRPr="00EF53D0" w:rsidRDefault="00EF53D0" w:rsidP="00EF53D0">
      <w:pPr>
        <w:rPr>
          <w:rFonts w:ascii="TH SarabunIT๙" w:eastAsia="Sarabun" w:hAnsi="TH SarabunIT๙" w:cs="TH SarabunIT๙" w:hint="cs"/>
          <w:b/>
          <w:bCs/>
          <w:noProof/>
          <w:color w:val="000000"/>
          <w:sz w:val="40"/>
          <w:szCs w:val="40"/>
        </w:rPr>
      </w:pPr>
    </w:p>
    <w:p w14:paraId="361F5803" w14:textId="3B26A1B0" w:rsidR="00737D4E" w:rsidRDefault="00A70152" w:rsidP="00737D4E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5415BD72" wp14:editId="18B6F16E">
            <wp:extent cx="3105463" cy="3036652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10412109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613" cy="30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BEC30" w14:textId="2B3F8068" w:rsidR="00737D4E" w:rsidRDefault="00737D4E" w:rsidP="00737D4E">
      <w:pPr>
        <w:pStyle w:val="a5"/>
        <w:jc w:val="center"/>
      </w:pPr>
    </w:p>
    <w:p w14:paraId="3E2DD71F" w14:textId="77777777" w:rsidR="00737D4E" w:rsidRDefault="00737D4E" w:rsidP="00737D4E">
      <w:pPr>
        <w:pStyle w:val="a5"/>
        <w:jc w:val="center"/>
      </w:pPr>
    </w:p>
    <w:p w14:paraId="194AC682" w14:textId="10C1260D" w:rsidR="00737D4E" w:rsidRPr="00737D4E" w:rsidRDefault="00737D4E" w:rsidP="00B1219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37D4E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</w:t>
      </w:r>
      <w:r w:rsidRPr="00737D4E">
        <w:rPr>
          <w:rFonts w:ascii="TH SarabunIT๙" w:hAnsi="TH SarabunIT๙" w:cs="TH SarabunIT๙"/>
          <w:b/>
          <w:bCs/>
          <w:sz w:val="32"/>
          <w:szCs w:val="32"/>
          <w:cs/>
        </w:rPr>
        <w:t>ประชาสัมพันธ์ให้ประชาชนทราบถึงขั้นตอนการให้บริการด้านการประกันตัว</w:t>
      </w:r>
      <w:r w:rsidRPr="00737D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37D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ทาง </w:t>
      </w:r>
      <w:r w:rsidRPr="00737D4E">
        <w:rPr>
          <w:rFonts w:ascii="TH SarabunIT๙" w:hAnsi="TH SarabunIT๙" w:cs="TH SarabunIT๙"/>
          <w:b/>
          <w:bCs/>
          <w:sz w:val="32"/>
          <w:szCs w:val="32"/>
        </w:rPr>
        <w:t xml:space="preserve">Facebook </w:t>
      </w:r>
      <w:r w:rsidRPr="00737D4E">
        <w:rPr>
          <w:rFonts w:ascii="TH SarabunIT๙" w:hAnsi="TH SarabunIT๙" w:cs="TH SarabunIT๙" w:hint="cs"/>
          <w:b/>
          <w:bCs/>
          <w:sz w:val="32"/>
          <w:szCs w:val="32"/>
          <w:cs/>
        </w:rPr>
        <w:t>สภ.</w:t>
      </w:r>
      <w:r w:rsidR="00A70152">
        <w:rPr>
          <w:rFonts w:ascii="TH SarabunIT๙" w:hAnsi="TH SarabunIT๙" w:cs="TH SarabunIT๙" w:hint="cs"/>
          <w:b/>
          <w:bCs/>
          <w:sz w:val="32"/>
          <w:szCs w:val="32"/>
          <w:cs/>
        </w:rPr>
        <w:t>มะค่า</w:t>
      </w:r>
    </w:p>
    <w:p w14:paraId="616468E5" w14:textId="63C4C036" w:rsidR="00737D4E" w:rsidRDefault="00A70152" w:rsidP="00B12195">
      <w:pPr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0E0EC457" wp14:editId="62E45141">
            <wp:extent cx="3352800" cy="4467846"/>
            <wp:effectExtent l="0" t="0" r="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10412096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46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EAAEF" w14:textId="4A2F1B61" w:rsidR="00737D4E" w:rsidRPr="006D2197" w:rsidRDefault="00737D4E" w:rsidP="00B12195">
      <w:pPr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6D2197">
        <w:rPr>
          <w:rFonts w:ascii="TH SarabunIT๙" w:hAnsi="TH SarabunIT๙" w:cs="TH SarabunIT๙"/>
          <w:b/>
          <w:bCs/>
          <w:sz w:val="32"/>
          <w:szCs w:val="32"/>
          <w:cs/>
        </w:rPr>
        <w:t>ประชาสัมพันธ์ให้ประชาชนทราบ</w:t>
      </w:r>
      <w:r w:rsidRPr="006D2197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จำนวนเงินที่ใช้ในการประกันตัวผู้ต้องหา </w:t>
      </w:r>
    </w:p>
    <w:p w14:paraId="0C3A32AE" w14:textId="343B58F7" w:rsidR="00737D4E" w:rsidRPr="006D2197" w:rsidRDefault="00737D4E" w:rsidP="00B12195">
      <w:pPr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</w:pPr>
      <w:r w:rsidRPr="006D2197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lastRenderedPageBreak/>
        <w:t>และ กำหนดลำดับอาวุโสในการปล่อยตัวชั่วคราวผู้ต้องหา</w:t>
      </w:r>
    </w:p>
    <w:p w14:paraId="3ACDD19B" w14:textId="148008FF" w:rsidR="00737D4E" w:rsidRDefault="00A70152" w:rsidP="00B12195">
      <w:pPr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0EE5D9AF" wp14:editId="3AF5A89C">
            <wp:extent cx="4499342" cy="3376295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1041209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396" cy="337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66733" w14:textId="1FA051A4" w:rsidR="00737D4E" w:rsidRDefault="00737D4E" w:rsidP="00B12195">
      <w:pPr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37D4E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</w:t>
      </w:r>
      <w:r w:rsidRPr="00737D4E">
        <w:rPr>
          <w:rFonts w:ascii="TH SarabunIT๙" w:hAnsi="TH SarabunIT๙" w:cs="TH SarabunIT๙"/>
          <w:b/>
          <w:bCs/>
          <w:sz w:val="32"/>
          <w:szCs w:val="32"/>
          <w:cs/>
        </w:rPr>
        <w:t>ประชาสัมพันธ์ให้ประชาชนทราบถึงขั้นตอนการให้บริการด้านการประกันตัว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737D4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ในชั้นสอบสวน</w:t>
      </w:r>
    </w:p>
    <w:p w14:paraId="6468BD58" w14:textId="5FC1E58D" w:rsidR="00737D4E" w:rsidRPr="00737D4E" w:rsidRDefault="00737D4E" w:rsidP="00B12195">
      <w:pPr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</w:pPr>
      <w:r w:rsidRPr="00737D4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ในห้องพนักงานสอบ </w:t>
      </w:r>
    </w:p>
    <w:p w14:paraId="43D0D56B" w14:textId="6A610E48" w:rsidR="00B12195" w:rsidRDefault="00A70152" w:rsidP="00B12195">
      <w:pPr>
        <w:jc w:val="center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286DDABE" wp14:editId="46830CCB">
            <wp:extent cx="4057650" cy="3044850"/>
            <wp:effectExtent l="0" t="0" r="0" b="317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1041209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742" cy="304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38F20" w14:textId="77777777" w:rsidR="005733E8" w:rsidRDefault="005733E8" w:rsidP="005733E8">
      <w:pPr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37D4E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</w:t>
      </w:r>
      <w:r w:rsidRPr="00737D4E">
        <w:rPr>
          <w:rFonts w:ascii="TH SarabunIT๙" w:hAnsi="TH SarabunIT๙" w:cs="TH SarabunIT๙"/>
          <w:b/>
          <w:bCs/>
          <w:sz w:val="32"/>
          <w:szCs w:val="32"/>
          <w:cs/>
        </w:rPr>
        <w:t>ประชาสัมพันธ์ให้ประชาชนทราบถึงขั้นตอนการให้บริการด้านการประกันตัว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737D4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ในชั้นสอบสวน</w:t>
      </w:r>
    </w:p>
    <w:p w14:paraId="4336AE0B" w14:textId="77777777" w:rsidR="005733E8" w:rsidRPr="00737D4E" w:rsidRDefault="005733E8" w:rsidP="005733E8">
      <w:pPr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</w:pPr>
      <w:r w:rsidRPr="00737D4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ในห้องพนักงานสอบ </w:t>
      </w:r>
    </w:p>
    <w:p w14:paraId="156F2678" w14:textId="77777777" w:rsidR="005733E8" w:rsidRDefault="005733E8" w:rsidP="00B12195">
      <w:pPr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80ED74C" w14:textId="11BAD7CB" w:rsidR="005733E8" w:rsidRDefault="005733E8" w:rsidP="005733E8">
      <w:pPr>
        <w:pStyle w:val="a5"/>
        <w:jc w:val="center"/>
        <w:rPr>
          <w:rFonts w:ascii="TH SarabunPSK" w:hAnsi="TH SarabunPSK" w:cs="TH SarabunPSK"/>
          <w:sz w:val="32"/>
          <w:szCs w:val="32"/>
        </w:rPr>
      </w:pPr>
    </w:p>
    <w:p w14:paraId="1E6D192A" w14:textId="77777777" w:rsidR="005733E8" w:rsidRDefault="005733E8" w:rsidP="005733E8">
      <w:pPr>
        <w:pStyle w:val="a5"/>
        <w:jc w:val="center"/>
        <w:rPr>
          <w:rFonts w:ascii="TH SarabunPSK" w:hAnsi="TH SarabunPSK" w:cs="TH SarabunPSK"/>
          <w:sz w:val="32"/>
          <w:szCs w:val="32"/>
        </w:rPr>
      </w:pPr>
    </w:p>
    <w:p w14:paraId="5CB66156" w14:textId="17C7CC77" w:rsidR="00AE4B3E" w:rsidRDefault="00AE4B3E" w:rsidP="005733E8">
      <w:pPr>
        <w:pStyle w:val="a5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6FBA5FA" wp14:editId="302BE0FD">
            <wp:extent cx="4768427" cy="2682240"/>
            <wp:effectExtent l="0" t="0" r="0" b="3810"/>
            <wp:docPr id="167608347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083470" name="รูปภาพ 1676083470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239" cy="268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AB1D9" w14:textId="7DF5A453" w:rsidR="00AE4B3E" w:rsidRDefault="00AE4B3E" w:rsidP="005733E8">
      <w:pPr>
        <w:pStyle w:val="a5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H Sarabun PSK" w:hAnsi="TH SarabunPSK" w:cs="TH SarabunPSK" w:hint="cs"/>
          <w:b/>
          <w:noProof/>
          <w:color w:val="000000"/>
          <w:sz w:val="40"/>
          <w:szCs w:val="40"/>
        </w:rPr>
        <w:drawing>
          <wp:inline distT="0" distB="0" distL="0" distR="0" wp14:anchorId="53AE03D4" wp14:editId="55D5C9A2">
            <wp:extent cx="4747260" cy="2880182"/>
            <wp:effectExtent l="0" t="0" r="0" b="0"/>
            <wp:docPr id="132414035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427666" name="รูปภาพ 156942766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6" t="4546" r="11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438" cy="2913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67932" w14:textId="77777777" w:rsidR="00AE4B3E" w:rsidRDefault="00AE4B3E" w:rsidP="005733E8">
      <w:pPr>
        <w:pStyle w:val="a5"/>
        <w:jc w:val="center"/>
        <w:rPr>
          <w:rFonts w:ascii="TH SarabunPSK" w:hAnsi="TH SarabunPSK" w:cs="TH SarabunPSK"/>
          <w:sz w:val="32"/>
          <w:szCs w:val="32"/>
        </w:rPr>
      </w:pPr>
    </w:p>
    <w:p w14:paraId="34A3B65E" w14:textId="0DFDD297" w:rsidR="00BD6FD6" w:rsidRPr="00AE4B3E" w:rsidRDefault="00D02A97" w:rsidP="006D2197">
      <w:pPr>
        <w:pStyle w:val="a5"/>
        <w:ind w:firstLine="720"/>
        <w:rPr>
          <w:rFonts w:ascii="TH SarabunPSK" w:hAnsi="TH SarabunPSK" w:cs="TH SarabunPSK"/>
          <w:sz w:val="32"/>
          <w:szCs w:val="32"/>
        </w:rPr>
      </w:pPr>
      <w:r w:rsidRPr="005733E8">
        <w:rPr>
          <w:rFonts w:ascii="TH SarabunPSK" w:hAnsi="TH SarabunPSK" w:cs="TH SarabunPSK"/>
          <w:sz w:val="32"/>
          <w:szCs w:val="32"/>
          <w:cs/>
        </w:rPr>
        <w:t>พ.ต.ท.</w:t>
      </w:r>
      <w:r w:rsidR="00AE4B3E">
        <w:rPr>
          <w:rFonts w:ascii="TH SarabunPSK" w:hAnsi="TH SarabunPSK" w:cs="TH SarabunPSK" w:hint="cs"/>
          <w:sz w:val="32"/>
          <w:szCs w:val="32"/>
          <w:cs/>
        </w:rPr>
        <w:t>จิรพ</w:t>
      </w:r>
      <w:proofErr w:type="spellStart"/>
      <w:r w:rsidR="00AE4B3E">
        <w:rPr>
          <w:rFonts w:ascii="TH SarabunPSK" w:hAnsi="TH SarabunPSK" w:cs="TH SarabunPSK" w:hint="cs"/>
          <w:sz w:val="32"/>
          <w:szCs w:val="32"/>
          <w:cs/>
        </w:rPr>
        <w:t>ัฒน์</w:t>
      </w:r>
      <w:proofErr w:type="spellEnd"/>
      <w:r w:rsidR="00AE4B3E">
        <w:rPr>
          <w:rFonts w:ascii="TH SarabunPSK" w:hAnsi="TH SarabunPSK" w:cs="TH SarabunPSK" w:hint="cs"/>
          <w:sz w:val="32"/>
          <w:szCs w:val="32"/>
          <w:cs/>
        </w:rPr>
        <w:t xml:space="preserve"> นนตรี</w:t>
      </w:r>
      <w:r w:rsidRPr="005733E8">
        <w:rPr>
          <w:rFonts w:ascii="TH SarabunPSK" w:hAnsi="TH SarabunPSK" w:cs="TH SarabunPSK"/>
          <w:sz w:val="32"/>
          <w:szCs w:val="32"/>
          <w:cs/>
        </w:rPr>
        <w:t xml:space="preserve"> สว.สภ.</w:t>
      </w:r>
      <w:r w:rsidR="00AE4B3E">
        <w:rPr>
          <w:rFonts w:ascii="TH SarabunPSK" w:hAnsi="TH SarabunPSK" w:cs="TH SarabunPSK" w:hint="cs"/>
          <w:sz w:val="32"/>
          <w:szCs w:val="32"/>
          <w:cs/>
        </w:rPr>
        <w:t>มะค่า</w:t>
      </w:r>
      <w:r w:rsidR="006D21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33E8">
        <w:rPr>
          <w:rFonts w:ascii="TH SarabunPSK" w:hAnsi="TH SarabunPSK" w:cs="TH SarabunPSK"/>
          <w:sz w:val="32"/>
          <w:szCs w:val="32"/>
          <w:cs/>
        </w:rPr>
        <w:t>สว.สภ.</w:t>
      </w:r>
      <w:r w:rsidR="00AE4B3E">
        <w:rPr>
          <w:rFonts w:ascii="TH SarabunPSK" w:hAnsi="TH SarabunPSK" w:cs="TH SarabunPSK" w:hint="cs"/>
          <w:sz w:val="32"/>
          <w:szCs w:val="32"/>
          <w:cs/>
        </w:rPr>
        <w:t>มะค่า</w:t>
      </w:r>
      <w:r w:rsidRPr="005733E8">
        <w:rPr>
          <w:rFonts w:ascii="TH SarabunPSK" w:hAnsi="TH SarabunPSK" w:cs="TH SarabunPSK"/>
          <w:sz w:val="32"/>
          <w:szCs w:val="32"/>
          <w:cs/>
        </w:rPr>
        <w:t xml:space="preserve">  อบรม กำชับ</w:t>
      </w:r>
      <w:r w:rsidRPr="005733E8">
        <w:rPr>
          <w:rFonts w:ascii="TH SarabunPSK" w:hAnsi="TH SarabunPSK" w:cs="TH SarabunPSK"/>
          <w:sz w:val="32"/>
          <w:szCs w:val="32"/>
        </w:rPr>
        <w:t xml:space="preserve"> </w:t>
      </w:r>
      <w:r w:rsidRPr="005733E8">
        <w:rPr>
          <w:rFonts w:ascii="TH SarabunPSK" w:hAnsi="TH SarabunPSK" w:cs="TH SarabunPSK"/>
          <w:sz w:val="32"/>
          <w:szCs w:val="32"/>
          <w:cs/>
        </w:rPr>
        <w:t>การปฏิบัติงานของ เจ้าหน้าที่ตำรวจ งานป้องกันปราบปราม งานสืบสวน งานสอบสวน และงานจราจร ให้ปฏิบัติตามกฎหมาย</w:t>
      </w:r>
      <w:r w:rsidRPr="005733E8">
        <w:rPr>
          <w:rFonts w:ascii="TH SarabunPSK" w:hAnsi="TH SarabunPSK" w:cs="TH SarabunPSK"/>
          <w:sz w:val="32"/>
          <w:szCs w:val="32"/>
        </w:rPr>
        <w:t xml:space="preserve"> </w:t>
      </w:r>
      <w:r w:rsidRPr="005733E8">
        <w:rPr>
          <w:rFonts w:ascii="TH SarabunPSK" w:hAnsi="TH SarabunPSK" w:cs="TH SarabunPSK"/>
          <w:sz w:val="32"/>
          <w:szCs w:val="32"/>
          <w:cs/>
        </w:rPr>
        <w:t>อย่าง เคร่งครัด ไม่ให้เรียกรับ</w:t>
      </w:r>
      <w:r w:rsidRPr="005733E8">
        <w:rPr>
          <w:rFonts w:ascii="TH SarabunPSK" w:hAnsi="TH SarabunPSK" w:cs="TH SarabunPSK"/>
          <w:sz w:val="32"/>
          <w:szCs w:val="32"/>
        </w:rPr>
        <w:t xml:space="preserve"> </w:t>
      </w:r>
      <w:r w:rsidRPr="005733E8">
        <w:rPr>
          <w:rFonts w:ascii="TH SarabunPSK" w:hAnsi="TH SarabunPSK" w:cs="TH SarabunPSK"/>
          <w:sz w:val="32"/>
          <w:szCs w:val="32"/>
          <w:cs/>
        </w:rPr>
        <w:t>ทรัพย์สินหรือประโยชน์อื่น ใด</w:t>
      </w:r>
      <w:r w:rsidRPr="005733E8">
        <w:rPr>
          <w:rFonts w:ascii="TH SarabunPSK" w:hAnsi="TH SarabunPSK" w:cs="TH SarabunPSK"/>
          <w:sz w:val="32"/>
          <w:szCs w:val="32"/>
        </w:rPr>
        <w:t xml:space="preserve"> </w:t>
      </w:r>
      <w:r w:rsidRPr="005733E8">
        <w:rPr>
          <w:rFonts w:ascii="TH SarabunPSK" w:hAnsi="TH SarabunPSK" w:cs="TH SarabunPSK"/>
          <w:sz w:val="32"/>
          <w:szCs w:val="32"/>
          <w:cs/>
        </w:rPr>
        <w:t>เพื่อช่วยเหลือผู้กระทำผิดทุกกรณี</w:t>
      </w:r>
      <w:r w:rsidR="005733E8" w:rsidRPr="005733E8">
        <w:rPr>
          <w:rFonts w:ascii="TH SarabunPSK" w:hAnsi="TH SarabunPSK" w:cs="TH SarabunPSK"/>
          <w:sz w:val="32"/>
          <w:szCs w:val="32"/>
        </w:rPr>
        <w:t xml:space="preserve"> </w:t>
      </w:r>
      <w:r w:rsidR="005733E8" w:rsidRPr="005733E8">
        <w:rPr>
          <w:rFonts w:ascii="TH SarabunPSK" w:eastAsia="Times New Roman" w:hAnsi="TH SarabunPSK" w:cs="TH SarabunPSK"/>
          <w:sz w:val="32"/>
          <w:szCs w:val="32"/>
          <w:cs/>
        </w:rPr>
        <w:t xml:space="preserve">และ  ตรวจสอบหลักฐานการแจ้งผลความหน้าการดำเนินให้กับผู้ร้องทุกข์ กล่าวโทษ ทุกคดี/สำนวน </w:t>
      </w:r>
      <w:r w:rsidR="006D21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33E8" w:rsidRPr="005733E8">
        <w:rPr>
          <w:rFonts w:ascii="TH SarabunPSK" w:eastAsia="Times New Roman" w:hAnsi="TH SarabunPSK" w:cs="TH SarabunPSK"/>
          <w:sz w:val="32"/>
          <w:szCs w:val="32"/>
          <w:cs/>
        </w:rPr>
        <w:t>ทุกระยะ ๑๕ วัน และ ๓๐ วัน</w:t>
      </w:r>
    </w:p>
    <w:p w14:paraId="684A6651" w14:textId="77777777" w:rsidR="005B0DF4" w:rsidRPr="005B0DF4" w:rsidRDefault="005B0DF4" w:rsidP="005B0DF4">
      <w:pPr>
        <w:rPr>
          <w:vanish/>
        </w:rPr>
      </w:pPr>
    </w:p>
    <w:sectPr w:rsidR="005B0DF4" w:rsidRPr="005B0DF4" w:rsidSect="00945945">
      <w:pgSz w:w="11906" w:h="16838"/>
      <w:pgMar w:top="1440" w:right="991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TH Sarabun PSK">
    <w:altName w:val="Cordia New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05D2A"/>
    <w:multiLevelType w:val="hybridMultilevel"/>
    <w:tmpl w:val="B9325858"/>
    <w:lvl w:ilvl="0" w:tplc="4B10204A">
      <w:start w:val="1"/>
      <w:numFmt w:val="thaiNumbers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44594"/>
    <w:multiLevelType w:val="hybridMultilevel"/>
    <w:tmpl w:val="06567434"/>
    <w:lvl w:ilvl="0" w:tplc="D3064178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241589"/>
    <w:multiLevelType w:val="hybridMultilevel"/>
    <w:tmpl w:val="A5287736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2A2434"/>
    <w:multiLevelType w:val="hybridMultilevel"/>
    <w:tmpl w:val="8F5066DE"/>
    <w:lvl w:ilvl="0" w:tplc="033A07C6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112019395">
    <w:abstractNumId w:val="0"/>
  </w:num>
  <w:num w:numId="2" w16cid:durableId="549269391">
    <w:abstractNumId w:val="3"/>
  </w:num>
  <w:num w:numId="3" w16cid:durableId="579216879">
    <w:abstractNumId w:val="2"/>
  </w:num>
  <w:num w:numId="4" w16cid:durableId="18973493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DF4"/>
    <w:rsid w:val="00011374"/>
    <w:rsid w:val="00061810"/>
    <w:rsid w:val="00076B03"/>
    <w:rsid w:val="000C121E"/>
    <w:rsid w:val="00101D86"/>
    <w:rsid w:val="00120BD8"/>
    <w:rsid w:val="00151724"/>
    <w:rsid w:val="00152FEE"/>
    <w:rsid w:val="0016020A"/>
    <w:rsid w:val="001A1318"/>
    <w:rsid w:val="001A5A5B"/>
    <w:rsid w:val="001C08CE"/>
    <w:rsid w:val="001C4142"/>
    <w:rsid w:val="0026256C"/>
    <w:rsid w:val="002C5147"/>
    <w:rsid w:val="002F2B8F"/>
    <w:rsid w:val="003008AA"/>
    <w:rsid w:val="00320ED9"/>
    <w:rsid w:val="0035560B"/>
    <w:rsid w:val="003854BE"/>
    <w:rsid w:val="003931BE"/>
    <w:rsid w:val="003C47FC"/>
    <w:rsid w:val="003D6853"/>
    <w:rsid w:val="00450FA9"/>
    <w:rsid w:val="004A16E9"/>
    <w:rsid w:val="004B5310"/>
    <w:rsid w:val="004D5217"/>
    <w:rsid w:val="00505BB9"/>
    <w:rsid w:val="00561545"/>
    <w:rsid w:val="005733E8"/>
    <w:rsid w:val="00581394"/>
    <w:rsid w:val="005B0DF4"/>
    <w:rsid w:val="005C4EEE"/>
    <w:rsid w:val="005E218A"/>
    <w:rsid w:val="005E2786"/>
    <w:rsid w:val="0060792D"/>
    <w:rsid w:val="00622E88"/>
    <w:rsid w:val="0064149F"/>
    <w:rsid w:val="00650844"/>
    <w:rsid w:val="006666D7"/>
    <w:rsid w:val="006C1D45"/>
    <w:rsid w:val="006D2197"/>
    <w:rsid w:val="006F11B5"/>
    <w:rsid w:val="006F1A62"/>
    <w:rsid w:val="00710EF0"/>
    <w:rsid w:val="0073583E"/>
    <w:rsid w:val="00737D4E"/>
    <w:rsid w:val="00750943"/>
    <w:rsid w:val="007536BE"/>
    <w:rsid w:val="00767F6F"/>
    <w:rsid w:val="00770DDD"/>
    <w:rsid w:val="00777CDE"/>
    <w:rsid w:val="00785904"/>
    <w:rsid w:val="0078755C"/>
    <w:rsid w:val="007B1881"/>
    <w:rsid w:val="007F753B"/>
    <w:rsid w:val="008217DB"/>
    <w:rsid w:val="008425E8"/>
    <w:rsid w:val="00847E7E"/>
    <w:rsid w:val="00863C5A"/>
    <w:rsid w:val="008A54DF"/>
    <w:rsid w:val="008B539A"/>
    <w:rsid w:val="008B68E4"/>
    <w:rsid w:val="008D4654"/>
    <w:rsid w:val="00921DF9"/>
    <w:rsid w:val="00925EAB"/>
    <w:rsid w:val="00945945"/>
    <w:rsid w:val="0094645D"/>
    <w:rsid w:val="00967E20"/>
    <w:rsid w:val="0098575C"/>
    <w:rsid w:val="0099233F"/>
    <w:rsid w:val="009A064A"/>
    <w:rsid w:val="009B3BF5"/>
    <w:rsid w:val="009C1BB4"/>
    <w:rsid w:val="009C4A47"/>
    <w:rsid w:val="009C5265"/>
    <w:rsid w:val="009D25EF"/>
    <w:rsid w:val="009E126B"/>
    <w:rsid w:val="00A32805"/>
    <w:rsid w:val="00A51A89"/>
    <w:rsid w:val="00A52BDE"/>
    <w:rsid w:val="00A70152"/>
    <w:rsid w:val="00A76B30"/>
    <w:rsid w:val="00A8130D"/>
    <w:rsid w:val="00A82815"/>
    <w:rsid w:val="00A87775"/>
    <w:rsid w:val="00AA2F3C"/>
    <w:rsid w:val="00AE4B3E"/>
    <w:rsid w:val="00B12195"/>
    <w:rsid w:val="00B12474"/>
    <w:rsid w:val="00B234E5"/>
    <w:rsid w:val="00B47A41"/>
    <w:rsid w:val="00B57B31"/>
    <w:rsid w:val="00BD52B8"/>
    <w:rsid w:val="00BD6428"/>
    <w:rsid w:val="00BD6FD6"/>
    <w:rsid w:val="00C25480"/>
    <w:rsid w:val="00C2598B"/>
    <w:rsid w:val="00C46915"/>
    <w:rsid w:val="00CB28A4"/>
    <w:rsid w:val="00CC057D"/>
    <w:rsid w:val="00CC2FCC"/>
    <w:rsid w:val="00CE7840"/>
    <w:rsid w:val="00D02A97"/>
    <w:rsid w:val="00D30736"/>
    <w:rsid w:val="00D64133"/>
    <w:rsid w:val="00D7587A"/>
    <w:rsid w:val="00D77653"/>
    <w:rsid w:val="00DA331D"/>
    <w:rsid w:val="00DD1008"/>
    <w:rsid w:val="00DE2F47"/>
    <w:rsid w:val="00DE448C"/>
    <w:rsid w:val="00DF0BCF"/>
    <w:rsid w:val="00E1381A"/>
    <w:rsid w:val="00E418EB"/>
    <w:rsid w:val="00E72212"/>
    <w:rsid w:val="00EF53D0"/>
    <w:rsid w:val="00F03E10"/>
    <w:rsid w:val="00F13FEF"/>
    <w:rsid w:val="00F65680"/>
    <w:rsid w:val="00F96CBE"/>
    <w:rsid w:val="00FD0DBD"/>
    <w:rsid w:val="00FE4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36E91C"/>
  <w15:docId w15:val="{17826CD8-9609-47BF-8E9B-F1E98D688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0DF4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85904"/>
    <w:pPr>
      <w:ind w:left="720"/>
      <w:contextualSpacing/>
    </w:pPr>
  </w:style>
  <w:style w:type="paragraph" w:styleId="a5">
    <w:name w:val="No Spacing"/>
    <w:uiPriority w:val="1"/>
    <w:qFormat/>
    <w:rsid w:val="00B47A41"/>
    <w:pPr>
      <w:spacing w:after="0" w:line="240" w:lineRule="auto"/>
    </w:pPr>
  </w:style>
  <w:style w:type="paragraph" w:customStyle="1" w:styleId="TableParagraph">
    <w:name w:val="Table Paragraph"/>
    <w:basedOn w:val="a"/>
    <w:uiPriority w:val="1"/>
    <w:qFormat/>
    <w:rsid w:val="0060792D"/>
    <w:pPr>
      <w:widowControl w:val="0"/>
      <w:autoSpaceDE w:val="0"/>
      <w:autoSpaceDN w:val="0"/>
      <w:spacing w:after="0" w:line="240" w:lineRule="auto"/>
    </w:pPr>
    <w:rPr>
      <w:rFonts w:ascii="TH SarabunIT๙" w:eastAsia="TH SarabunIT๙" w:hAnsi="TH SarabunIT๙" w:cs="TH SarabunIT๙"/>
      <w:szCs w:val="22"/>
      <w:lang w:val="th" w:bidi="ar-SA"/>
    </w:rPr>
  </w:style>
  <w:style w:type="paragraph" w:customStyle="1" w:styleId="Default">
    <w:name w:val="Default"/>
    <w:rsid w:val="00152FE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52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6A548-8957-4DFE-B472-49006E500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2182</Words>
  <Characters>12438</Characters>
  <Application>Microsoft Office Word</Application>
  <DocSecurity>0</DocSecurity>
  <Lines>103</Lines>
  <Paragraphs>29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Hathaichanok Maneechay</dc:creator>
  <cp:lastModifiedBy>Admin</cp:lastModifiedBy>
  <cp:revision>2</cp:revision>
  <cp:lastPrinted>2026-07-02T15:38:00Z</cp:lastPrinted>
  <dcterms:created xsi:type="dcterms:W3CDTF">2026-07-02T15:39:00Z</dcterms:created>
  <dcterms:modified xsi:type="dcterms:W3CDTF">2026-07-02T15:39:00Z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de1e40195da6c58fd2f0f533570c2e404a491a5cb91fda258f5cff3a5ce9c301</vt:lpwstr>
  </property>
</Properties>
</file>