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B369B" w14:textId="39655F2B" w:rsidR="0081221E" w:rsidRDefault="0081221E" w:rsidP="0081221E">
      <w:pPr>
        <w:spacing w:after="0" w:line="216" w:lineRule="auto"/>
        <w:ind w:left="0" w:right="2090" w:firstLine="0"/>
        <w:jc w:val="center"/>
        <w:rPr>
          <w:rFonts w:ascii="TH SarabunIT๙" w:hAnsi="TH SarabunIT๙" w:cs="TH SarabunIT๙"/>
          <w:noProof/>
          <w:sz w:val="34"/>
          <w:szCs w:val="34"/>
        </w:rPr>
      </w:pPr>
    </w:p>
    <w:p w14:paraId="0100C014" w14:textId="77777777" w:rsidR="0081221E" w:rsidRDefault="0081221E" w:rsidP="0081221E">
      <w:pPr>
        <w:spacing w:after="0" w:line="216" w:lineRule="auto"/>
        <w:ind w:left="0" w:right="2090" w:firstLine="0"/>
        <w:jc w:val="center"/>
        <w:rPr>
          <w:rFonts w:ascii="TH SarabunIT๙" w:hAnsi="TH SarabunIT๙" w:cs="TH SarabunIT๙"/>
          <w:noProof/>
          <w:sz w:val="34"/>
          <w:szCs w:val="34"/>
        </w:rPr>
      </w:pPr>
    </w:p>
    <w:p w14:paraId="7FC0C5E6" w14:textId="77777777" w:rsidR="0081221E" w:rsidRDefault="0081221E" w:rsidP="0081221E">
      <w:pPr>
        <w:spacing w:after="0" w:line="216" w:lineRule="auto"/>
        <w:ind w:left="0" w:right="2090" w:firstLine="0"/>
        <w:jc w:val="center"/>
        <w:rPr>
          <w:rFonts w:ascii="TH SarabunIT๙" w:hAnsi="TH SarabunIT๙" w:cs="TH SarabunIT๙"/>
          <w:noProof/>
          <w:sz w:val="34"/>
          <w:szCs w:val="34"/>
        </w:rPr>
      </w:pPr>
    </w:p>
    <w:p w14:paraId="5EAEDCAC" w14:textId="13BAC914" w:rsidR="007D03A2" w:rsidRPr="009A37C1" w:rsidRDefault="0081221E" w:rsidP="0081221E">
      <w:pPr>
        <w:spacing w:after="0" w:line="216" w:lineRule="auto"/>
        <w:ind w:left="0" w:right="2090" w:firstLine="0"/>
        <w:jc w:val="center"/>
        <w:rPr>
          <w:rFonts w:ascii="TH SarabunIT๙" w:hAnsi="TH SarabunIT๙" w:cs="TH SarabunIT๙"/>
          <w:noProof/>
          <w:sz w:val="34"/>
          <w:szCs w:val="34"/>
        </w:rPr>
      </w:pPr>
      <w:r>
        <w:rPr>
          <w:noProof/>
        </w:rPr>
        <w:drawing>
          <wp:inline distT="0" distB="0" distL="0" distR="0" wp14:anchorId="17E3028E" wp14:editId="3E809B60">
            <wp:extent cx="2840477" cy="2849880"/>
            <wp:effectExtent l="0" t="0" r="0" b="7620"/>
            <wp:docPr id="3" name="รูปภาพ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18" cy="287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6756BFA" w14:textId="77777777" w:rsidR="00625914" w:rsidRDefault="00625914" w:rsidP="007D03A2">
      <w:pPr>
        <w:spacing w:after="0" w:line="216" w:lineRule="auto"/>
        <w:ind w:left="0" w:right="-46" w:firstLine="0"/>
        <w:jc w:val="center"/>
        <w:rPr>
          <w:rFonts w:ascii="TH SarabunIT๙" w:hAnsi="TH SarabunIT๙" w:cs="TH SarabunIT๙"/>
          <w:b/>
          <w:noProof/>
          <w:sz w:val="72"/>
          <w:szCs w:val="72"/>
        </w:rPr>
      </w:pPr>
    </w:p>
    <w:p w14:paraId="6F2C0DA5" w14:textId="77777777" w:rsidR="00625914" w:rsidRDefault="00625914" w:rsidP="007D03A2">
      <w:pPr>
        <w:spacing w:after="0" w:line="216" w:lineRule="auto"/>
        <w:ind w:left="0" w:right="-46" w:firstLine="0"/>
        <w:jc w:val="center"/>
        <w:rPr>
          <w:rFonts w:ascii="TH SarabunIT๙" w:hAnsi="TH SarabunIT๙" w:cs="TH SarabunIT๙"/>
          <w:b/>
          <w:noProof/>
          <w:sz w:val="72"/>
          <w:szCs w:val="72"/>
        </w:rPr>
      </w:pPr>
    </w:p>
    <w:p w14:paraId="426944CD" w14:textId="41BC483C" w:rsidR="007D03A2" w:rsidRPr="009A37C1" w:rsidRDefault="003677B2" w:rsidP="007D03A2">
      <w:pPr>
        <w:spacing w:after="0" w:line="216" w:lineRule="auto"/>
        <w:ind w:left="0" w:right="-46" w:firstLine="0"/>
        <w:jc w:val="center"/>
        <w:rPr>
          <w:rFonts w:ascii="TH SarabunIT๙" w:hAnsi="TH SarabunIT๙" w:cs="TH SarabunIT๙"/>
          <w:b/>
          <w:noProof/>
          <w:sz w:val="72"/>
          <w:szCs w:val="72"/>
        </w:rPr>
      </w:pPr>
      <w:r w:rsidRPr="009A37C1">
        <w:rPr>
          <w:rFonts w:ascii="TH SarabunIT๙" w:hAnsi="TH SarabunIT๙" w:cs="TH SarabunIT๙"/>
          <w:b/>
          <w:noProof/>
          <w:sz w:val="72"/>
          <w:szCs w:val="72"/>
        </w:rPr>
        <w:t>แผนปฏิบัติการตอตานการทุจริตประจำป ของสถานีตำรวจภูธร</w:t>
      </w:r>
      <w:r>
        <w:rPr>
          <w:rFonts w:ascii="TH SarabunIT๙" w:hAnsi="TH SarabunIT๙" w:cs="TH SarabunIT๙" w:hint="cs"/>
          <w:bCs/>
          <w:noProof/>
          <w:sz w:val="72"/>
          <w:szCs w:val="72"/>
          <w:cs/>
        </w:rPr>
        <w:t>มะค่า</w:t>
      </w:r>
      <w:r w:rsidRPr="009A37C1">
        <w:rPr>
          <w:rFonts w:ascii="TH SarabunIT๙" w:hAnsi="TH SarabunIT๙" w:cs="TH SarabunIT๙"/>
          <w:b/>
          <w:noProof/>
          <w:sz w:val="72"/>
          <w:szCs w:val="72"/>
        </w:rPr>
        <w:t xml:space="preserve">  </w:t>
      </w:r>
    </w:p>
    <w:p w14:paraId="5B814A95" w14:textId="77777777" w:rsidR="00C44A99" w:rsidRPr="009A37C1" w:rsidRDefault="003677B2" w:rsidP="007D03A2">
      <w:pPr>
        <w:spacing w:after="0" w:line="216" w:lineRule="auto"/>
        <w:ind w:left="0" w:right="-46" w:firstLine="0"/>
        <w:jc w:val="center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b/>
          <w:noProof/>
          <w:sz w:val="72"/>
          <w:szCs w:val="72"/>
        </w:rPr>
        <w:t xml:space="preserve">ปงบประมาณ พ.ศ.2566 </w:t>
      </w:r>
      <w:r w:rsidRPr="009A37C1">
        <w:rPr>
          <w:rFonts w:ascii="TH SarabunIT๙" w:hAnsi="TH SarabunIT๙" w:cs="TH SarabunIT๙"/>
          <w:noProof/>
          <w:sz w:val="34"/>
          <w:szCs w:val="34"/>
        </w:rPr>
        <w:br w:type="page"/>
      </w:r>
    </w:p>
    <w:p w14:paraId="0A17155E" w14:textId="77777777" w:rsidR="00C44A99" w:rsidRPr="009A37C1" w:rsidRDefault="003677B2">
      <w:pPr>
        <w:spacing w:after="14" w:line="259" w:lineRule="auto"/>
        <w:ind w:left="84" w:right="0" w:firstLine="0"/>
        <w:jc w:val="center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b/>
          <w:noProof/>
          <w:sz w:val="34"/>
          <w:szCs w:val="34"/>
        </w:rPr>
        <w:lastRenderedPageBreak/>
        <w:t xml:space="preserve">คํานํา </w:t>
      </w:r>
    </w:p>
    <w:p w14:paraId="329B6575" w14:textId="77777777" w:rsidR="00C44A99" w:rsidRPr="009A37C1" w:rsidRDefault="003677B2" w:rsidP="007F4D20">
      <w:pPr>
        <w:spacing w:after="0" w:line="259" w:lineRule="auto"/>
        <w:ind w:right="1" w:firstLine="710"/>
        <w:jc w:val="thaiDistribute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>สถานีตํารวจภูธร</w:t>
      </w:r>
      <w:r>
        <w:rPr>
          <w:rFonts w:ascii="TH SarabunIT๙" w:hAnsi="TH SarabunIT๙" w:cs="TH SarabunIT๙" w:hint="cs"/>
          <w:noProof/>
          <w:sz w:val="34"/>
          <w:szCs w:val="34"/>
          <w:cs/>
        </w:rPr>
        <w:t>มะค่า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มีหนาที่รับผิดชอบในการขับเคลื่อน และประเมินผลการ ปฏิบัติงานตาม</w:t>
      </w:r>
    </w:p>
    <w:p w14:paraId="0E8FF6B9" w14:textId="77777777" w:rsidR="007F4D20" w:rsidRDefault="003677B2" w:rsidP="007F4D20">
      <w:pPr>
        <w:ind w:left="115" w:right="0"/>
        <w:jc w:val="thaiDistribute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>แผนปฏิบัติการปองกันการทุจริตตามแผนปฏิบัติราชการประจ</w:t>
      </w:r>
      <w:r w:rsidR="007F4D20">
        <w:rPr>
          <w:rFonts w:ascii="TH SarabunIT๙" w:hAnsi="TH SarabunIT๙" w:cs="TH SarabunIT๙" w:hint="cs"/>
          <w:noProof/>
          <w:sz w:val="34"/>
          <w:szCs w:val="34"/>
          <w:cs/>
        </w:rPr>
        <w:t>ำปี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ของสํานักงานตํารวจแหงชาติ เพื่อใหการ บริหารราชการของสํานักงานตํารวจแหงชาติ เปนไปตามนโยบายของผูบัญชาการตํารวจแหงชาติ ที่ไดแสดง เจตนารมณรวมกับคณะกรรมการปองกันและปราบปรามการทุจริตแหงชาติ (ป.ป.ช.) ในการที่จะ ขับเคลื่อนให หนวยงานไดมีการปรับปรุงพัฒนาตนเองในดานคุณธรรม และความโปรงใส เพื่อใหเกิด ธรรมาภิบาล มีการ ดําเนินงานที่มุงใหเกิดประโยชนตอประชาชนและสวนรวมเปนสําคัญ และลดโอกาสที่จะเกิดการ ทุจริตและ ประพฤติมิชอบ และการรับสินบน รวมถึงมุงยกระดับดัชนีการ รับรูการทุจริตของประเทศ ไทยอยางมีนัยสําคัญ </w:t>
      </w:r>
    </w:p>
    <w:p w14:paraId="43F8DA0B" w14:textId="77777777" w:rsidR="00C44A99" w:rsidRPr="009A37C1" w:rsidRDefault="003677B2" w:rsidP="007F4D20">
      <w:pPr>
        <w:ind w:left="115" w:right="0" w:firstLine="605"/>
        <w:jc w:val="thaiDistribute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>เพื่อใหการแกไขปญหาการทุจริตเกิดผลเปนรูปธรรม และสอดคลองกับนโยบาย รัฐบาล ยุทธศาสตรชาติ ที่กําหนดใหการดําเนินการตามมาตรการ ปองกันและปราบปรามการทุจริต เปนหนึ่งในตัวชี้วัด ตามคํารับรองการปฏิบัติราชการของสํานักงานตํารวจแหงชาติ  สถานีตํารวจภูธร</w:t>
      </w:r>
      <w:r>
        <w:rPr>
          <w:rFonts w:ascii="TH SarabunIT๙" w:hAnsi="TH SarabunIT๙" w:cs="TH SarabunIT๙" w:hint="cs"/>
          <w:noProof/>
          <w:sz w:val="34"/>
          <w:szCs w:val="34"/>
          <w:cs/>
        </w:rPr>
        <w:t>มะค่า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จึงไดจัดทํา มาตรการปองกันและปราบปรามการทุจริต ประจําปงบประมาณ 2566 เพื่อประโยชนในการขับเคลื่อน แผนงานที่แสดงถึงเจตจํานงในการตอตานการทุจริตตอสาธารณะชน </w:t>
      </w:r>
    </w:p>
    <w:p w14:paraId="3CD1B2BC" w14:textId="77777777" w:rsidR="00C44A99" w:rsidRPr="009A37C1" w:rsidRDefault="003677B2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p w14:paraId="53C2AEDC" w14:textId="77777777" w:rsidR="00C44A99" w:rsidRPr="009A37C1" w:rsidRDefault="003677B2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p w14:paraId="6EBB2295" w14:textId="77777777" w:rsidR="00C44A99" w:rsidRPr="009A37C1" w:rsidRDefault="003677B2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p w14:paraId="1C2AA737" w14:textId="77777777" w:rsidR="00C44A99" w:rsidRPr="009A37C1" w:rsidRDefault="003677B2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p w14:paraId="2B5DB0D7" w14:textId="77777777" w:rsidR="00C44A99" w:rsidRPr="009A37C1" w:rsidRDefault="003677B2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p w14:paraId="4455E300" w14:textId="77777777" w:rsidR="00C44A99" w:rsidRPr="009A37C1" w:rsidRDefault="003677B2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p w14:paraId="3988F090" w14:textId="77777777" w:rsidR="00625914" w:rsidRDefault="00625914">
      <w:pPr>
        <w:spacing w:after="0" w:line="259" w:lineRule="auto"/>
        <w:ind w:left="12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</w:p>
    <w:p w14:paraId="69B3E34B" w14:textId="77777777" w:rsidR="00625914" w:rsidRDefault="00625914">
      <w:pPr>
        <w:spacing w:after="0" w:line="259" w:lineRule="auto"/>
        <w:ind w:left="12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</w:p>
    <w:p w14:paraId="33532E08" w14:textId="77777777" w:rsidR="00625914" w:rsidRDefault="00625914">
      <w:pPr>
        <w:spacing w:after="0" w:line="259" w:lineRule="auto"/>
        <w:ind w:left="12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</w:p>
    <w:p w14:paraId="0AC15D0A" w14:textId="77777777" w:rsidR="00625914" w:rsidRDefault="00625914">
      <w:pPr>
        <w:spacing w:after="0" w:line="259" w:lineRule="auto"/>
        <w:ind w:left="12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</w:p>
    <w:p w14:paraId="20D0B526" w14:textId="77777777" w:rsidR="00625914" w:rsidRDefault="00625914">
      <w:pPr>
        <w:spacing w:after="0" w:line="259" w:lineRule="auto"/>
        <w:ind w:left="12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</w:p>
    <w:p w14:paraId="12852FD6" w14:textId="77777777" w:rsidR="00625914" w:rsidRDefault="00625914">
      <w:pPr>
        <w:spacing w:after="0" w:line="259" w:lineRule="auto"/>
        <w:ind w:left="12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</w:p>
    <w:p w14:paraId="11234AC5" w14:textId="77777777" w:rsidR="00625914" w:rsidRDefault="00625914">
      <w:pPr>
        <w:spacing w:after="0" w:line="259" w:lineRule="auto"/>
        <w:ind w:left="12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</w:p>
    <w:p w14:paraId="75E1CA49" w14:textId="77777777" w:rsidR="00625914" w:rsidRDefault="00625914">
      <w:pPr>
        <w:spacing w:after="0" w:line="259" w:lineRule="auto"/>
        <w:ind w:left="12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</w:p>
    <w:p w14:paraId="76DE9536" w14:textId="77777777" w:rsidR="00625914" w:rsidRDefault="00625914">
      <w:pPr>
        <w:spacing w:after="0" w:line="259" w:lineRule="auto"/>
        <w:ind w:left="12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</w:p>
    <w:p w14:paraId="637D0AA4" w14:textId="77777777" w:rsidR="00625914" w:rsidRDefault="00625914">
      <w:pPr>
        <w:spacing w:after="0" w:line="259" w:lineRule="auto"/>
        <w:ind w:left="12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</w:p>
    <w:p w14:paraId="42C0E90A" w14:textId="540F214B" w:rsidR="00C44A99" w:rsidRPr="009A37C1" w:rsidRDefault="003677B2">
      <w:pPr>
        <w:spacing w:after="0" w:line="259" w:lineRule="auto"/>
        <w:ind w:left="12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b/>
          <w:noProof/>
          <w:sz w:val="34"/>
          <w:szCs w:val="34"/>
        </w:rPr>
        <w:lastRenderedPageBreak/>
        <w:t xml:space="preserve">ยุทธศาสตรที่ 1 ไมทนตอการทุจริต </w:t>
      </w:r>
    </w:p>
    <w:p w14:paraId="7DB8F195" w14:textId="77777777" w:rsidR="00C44A99" w:rsidRPr="009A37C1" w:rsidRDefault="003677B2" w:rsidP="00B36DC6">
      <w:pPr>
        <w:ind w:left="1415" w:right="0" w:hanging="131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b/>
          <w:noProof/>
          <w:sz w:val="34"/>
          <w:szCs w:val="34"/>
        </w:rPr>
        <w:t>วัตถุประสงค</w:t>
      </w:r>
      <w:r w:rsidR="00B36DC6">
        <w:rPr>
          <w:rFonts w:ascii="TH SarabunIT๙" w:hAnsi="TH SarabunIT๙" w:cs="TH SarabunIT๙"/>
          <w:b/>
          <w:noProof/>
          <w:sz w:val="34"/>
          <w:szCs w:val="34"/>
          <w:cs/>
        </w:rPr>
        <w:tab/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1.ปรับฐานความคิดขาราชการตํารวจ ใหมีคานิยมรวมตานทุจริตและประพฤติมิชอบ มีจิตสํานึกสาธารณะ สามารถแยกแยะระหวางผลประโยชนสวนตนและ  </w:t>
      </w:r>
      <w:r w:rsidRPr="009A37C1">
        <w:rPr>
          <w:rFonts w:ascii="TH SarabunIT๙" w:hAnsi="TH SarabunIT๙" w:cs="TH SarabunIT๙"/>
          <w:b/>
          <w:noProof/>
          <w:sz w:val="34"/>
          <w:szCs w:val="34"/>
        </w:rPr>
        <w:t xml:space="preserve">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ผลประโยชน สวนรวม </w:t>
      </w:r>
    </w:p>
    <w:p w14:paraId="3B18CFE0" w14:textId="77777777" w:rsidR="00C44A99" w:rsidRPr="009A37C1" w:rsidRDefault="003677B2" w:rsidP="00B36DC6">
      <w:pPr>
        <w:ind w:left="1310" w:right="0" w:firstLine="105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2.บูรณาการและเสริมสรางการมีสวนรวมของขาราชการตํารวจ ในการตอตานการทุจริตและไมทนตอการทุจริต </w:t>
      </w:r>
    </w:p>
    <w:p w14:paraId="41EB89D5" w14:textId="77777777" w:rsidR="00C44A99" w:rsidRPr="009A37C1" w:rsidRDefault="003677B2" w:rsidP="00B36DC6">
      <w:pPr>
        <w:ind w:left="1310" w:right="0" w:firstLine="105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3.ประยุกตหลักปรัชญาเศรษฐกิจพอเพียงมาปรับใชในการปฏิบัติงาน </w:t>
      </w:r>
    </w:p>
    <w:p w14:paraId="041398D5" w14:textId="77777777" w:rsidR="00C44A99" w:rsidRPr="009A37C1" w:rsidRDefault="00B36DC6" w:rsidP="00B36DC6">
      <w:pPr>
        <w:tabs>
          <w:tab w:val="center" w:pos="5858"/>
        </w:tabs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>
        <w:rPr>
          <w:rFonts w:ascii="TH SarabunIT๙" w:hAnsi="TH SarabunIT๙" w:cs="TH SarabunIT๙" w:hint="cs"/>
          <w:b/>
          <w:noProof/>
          <w:sz w:val="34"/>
          <w:szCs w:val="34"/>
          <w:cs/>
        </w:rPr>
        <w:t xml:space="preserve">  </w:t>
      </w:r>
      <w:r w:rsidRPr="009A37C1">
        <w:rPr>
          <w:rFonts w:ascii="TH SarabunIT๙" w:hAnsi="TH SarabunIT๙" w:cs="TH SarabunIT๙"/>
          <w:b/>
          <w:noProof/>
          <w:sz w:val="34"/>
          <w:szCs w:val="34"/>
        </w:rPr>
        <w:t>เป</w:t>
      </w:r>
      <w:r>
        <w:rPr>
          <w:rFonts w:ascii="TH SarabunIT๙" w:hAnsi="TH SarabunIT๙" w:cs="TH SarabunIT๙" w:hint="cs"/>
          <w:b/>
          <w:noProof/>
          <w:sz w:val="34"/>
          <w:szCs w:val="34"/>
          <w:cs/>
        </w:rPr>
        <w:t>้</w:t>
      </w:r>
      <w:r w:rsidRPr="00B36DC6">
        <w:rPr>
          <w:rFonts w:ascii="TH SarabunIT๙" w:hAnsi="TH SarabunIT๙" w:cs="TH SarabunIT๙" w:hint="cs"/>
          <w:bCs/>
          <w:noProof/>
          <w:sz w:val="34"/>
          <w:szCs w:val="34"/>
          <w:cs/>
        </w:rPr>
        <w:t>า</w:t>
      </w:r>
      <w:r w:rsidRPr="009A37C1">
        <w:rPr>
          <w:rFonts w:ascii="TH SarabunIT๙" w:hAnsi="TH SarabunIT๙" w:cs="TH SarabunIT๙"/>
          <w:b/>
          <w:noProof/>
          <w:sz w:val="34"/>
          <w:szCs w:val="34"/>
        </w:rPr>
        <w:t xml:space="preserve">หมาย </w:t>
      </w:r>
      <w:r w:rsidRPr="009A37C1">
        <w:rPr>
          <w:rFonts w:ascii="TH SarabunIT๙" w:hAnsi="TH SarabunIT๙" w:cs="TH SarabunIT๙"/>
          <w:b/>
          <w:noProof/>
          <w:sz w:val="34"/>
          <w:szCs w:val="34"/>
        </w:rPr>
        <w:tab/>
      </w:r>
      <w:r w:rsidRPr="009A37C1">
        <w:rPr>
          <w:rFonts w:ascii="TH SarabunIT๙" w:hAnsi="TH SarabunIT๙" w:cs="TH SarabunIT๙"/>
          <w:noProof/>
          <w:sz w:val="34"/>
          <w:szCs w:val="34"/>
        </w:rPr>
        <w:t>ขาราชการตํารวจไม</w:t>
      </w:r>
      <w:r>
        <w:rPr>
          <w:rFonts w:ascii="TH SarabunIT๙" w:hAnsi="TH SarabunIT๙" w:cs="TH SarabunIT๙" w:hint="cs"/>
          <w:noProof/>
          <w:sz w:val="34"/>
          <w:szCs w:val="34"/>
          <w:cs/>
        </w:rPr>
        <w:t>่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ทนและไมเพิกเฉยตอปญหาการทุจริตและประพฤติมิชอบ รวมตอตานการทุจริตในทุกรูปแบบ </w:t>
      </w:r>
    </w:p>
    <w:p w14:paraId="7EDADECB" w14:textId="77777777" w:rsidR="00C44A99" w:rsidRPr="009A37C1" w:rsidRDefault="003677B2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p w14:paraId="2DA21386" w14:textId="77777777" w:rsidR="00C44A99" w:rsidRPr="009A37C1" w:rsidRDefault="003677B2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tbl>
      <w:tblPr>
        <w:tblStyle w:val="TableGrid"/>
        <w:tblW w:w="14979" w:type="dxa"/>
        <w:tblInd w:w="136" w:type="dxa"/>
        <w:tblLayout w:type="fixed"/>
        <w:tblCellMar>
          <w:right w:w="49" w:type="dxa"/>
        </w:tblCellMar>
        <w:tblLook w:val="04A0" w:firstRow="1" w:lastRow="0" w:firstColumn="1" w:lastColumn="0" w:noHBand="0" w:noVBand="1"/>
      </w:tblPr>
      <w:tblGrid>
        <w:gridCol w:w="2739"/>
        <w:gridCol w:w="3870"/>
        <w:gridCol w:w="2700"/>
        <w:gridCol w:w="2430"/>
        <w:gridCol w:w="1710"/>
        <w:gridCol w:w="1530"/>
      </w:tblGrid>
      <w:tr w:rsidR="003364B6" w:rsidRPr="009A37C1" w14:paraId="6156E363" w14:textId="77777777" w:rsidTr="003364B6">
        <w:trPr>
          <w:trHeight w:val="369"/>
        </w:trPr>
        <w:tc>
          <w:tcPr>
            <w:tcW w:w="2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3DD3C63C" w14:textId="77777777" w:rsidR="00C44A99" w:rsidRPr="009A37C1" w:rsidRDefault="003677B2">
            <w:pPr>
              <w:spacing w:after="0" w:line="259" w:lineRule="auto"/>
              <w:ind w:left="52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มาตรการ </w:t>
            </w:r>
          </w:p>
        </w:tc>
        <w:tc>
          <w:tcPr>
            <w:tcW w:w="3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0068BB60" w14:textId="77777777" w:rsidR="00C44A99" w:rsidRPr="009A37C1" w:rsidRDefault="003677B2">
            <w:pPr>
              <w:spacing w:after="0" w:line="259" w:lineRule="auto"/>
              <w:ind w:left="42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โครงการ/กิจกรรม 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4CE9019B" w14:textId="77777777" w:rsidR="00C44A99" w:rsidRPr="009A37C1" w:rsidRDefault="003677B2">
            <w:pPr>
              <w:spacing w:after="0" w:line="259" w:lineRule="auto"/>
              <w:ind w:left="60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ตัวชี้วัดผลสําเร็จและเปาหมาย 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21EF65D6" w14:textId="77777777" w:rsidR="00C44A99" w:rsidRPr="009A37C1" w:rsidRDefault="003677B2">
            <w:pPr>
              <w:spacing w:after="0" w:line="259" w:lineRule="auto"/>
              <w:ind w:left="63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ผูรับผิดชอบ 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78229263" w14:textId="77777777" w:rsidR="00C44A99" w:rsidRPr="009A37C1" w:rsidRDefault="003677B2">
            <w:pPr>
              <w:spacing w:after="0" w:line="259" w:lineRule="auto"/>
              <w:ind w:left="72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หมายเหตุ </w:t>
            </w:r>
          </w:p>
        </w:tc>
      </w:tr>
      <w:tr w:rsidR="003364B6" w:rsidRPr="009A37C1" w14:paraId="2F8961F0" w14:textId="77777777" w:rsidTr="003364B6">
        <w:trPr>
          <w:trHeight w:val="369"/>
        </w:trPr>
        <w:tc>
          <w:tcPr>
            <w:tcW w:w="2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3DE1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38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D6AE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4DD080F1" w14:textId="77777777" w:rsidR="00C44A99" w:rsidRPr="009A37C1" w:rsidRDefault="003677B2">
            <w:pPr>
              <w:spacing w:after="0" w:line="259" w:lineRule="auto"/>
              <w:ind w:left="48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ตัวชี้วัด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52EF6C13" w14:textId="77777777" w:rsidR="00C44A99" w:rsidRPr="009A37C1" w:rsidRDefault="003677B2">
            <w:pPr>
              <w:spacing w:after="0" w:line="259" w:lineRule="auto"/>
              <w:ind w:left="56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เปาหมาย 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FC87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A8E6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  <w:tr w:rsidR="003364B6" w:rsidRPr="009A37C1" w14:paraId="50E743FD" w14:textId="77777777" w:rsidTr="003364B6">
        <w:trPr>
          <w:trHeight w:val="365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7EFA9F" w14:textId="77777777" w:rsidR="00C44A99" w:rsidRPr="009A37C1" w:rsidRDefault="003677B2" w:rsidP="00B36DC6">
            <w:pPr>
              <w:spacing w:after="0" w:line="259" w:lineRule="auto"/>
              <w:ind w:left="114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๑.๑</w:t>
            </w:r>
            <w:r w:rsidR="00B36DC6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>.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สงเสริมการดําเนินชีวิต</w:t>
            </w:r>
            <w:r w:rsidR="00B36DC6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="00B36DC6"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ตามหลักปรัชญาเศรษฐกิจ</w:t>
            </w:r>
            <w:r w:rsidR="00B36DC6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="00B36DC6"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พอเพียง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175B6" w14:textId="77777777" w:rsidR="00B36DC6" w:rsidRDefault="003677B2" w:rsidP="00B36DC6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1.1.1 จัดโครงการ/กิจกรรม </w:t>
            </w:r>
          </w:p>
          <w:p w14:paraId="73ED99AF" w14:textId="77777777" w:rsidR="00C44A99" w:rsidRPr="009A37C1" w:rsidRDefault="00B36DC6" w:rsidP="00B36DC6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สงเสริมการดําเนินชีวิต ตามหลักปรัชญา เศรษฐกิจพอเพียง (เชน คัดเลือกบุคคลตนแบบ,การอบรม, กิจกรรมเสริมรายไดเปนตน)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2DD538" w14:textId="77777777" w:rsidR="00C44A99" w:rsidRPr="009A37C1" w:rsidRDefault="003677B2" w:rsidP="00B36DC6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จํานวนโครงการ/กิจกรรม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9AEEA" w14:textId="77777777" w:rsidR="00C44A99" w:rsidRPr="009A37C1" w:rsidRDefault="003677B2" w:rsidP="00B36DC6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2 โครงการ/ กิจกรรม/ป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844AA" w14:textId="77777777" w:rsidR="00C44A99" w:rsidRPr="009A37C1" w:rsidRDefault="003677B2" w:rsidP="00B36DC6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ฝายอํานวยการ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8EF8AF" w14:textId="77777777" w:rsidR="00C44A99" w:rsidRPr="009A37C1" w:rsidRDefault="003677B2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  <w:tr w:rsidR="003364B6" w:rsidRPr="009A37C1" w14:paraId="1CA86BC6" w14:textId="77777777" w:rsidTr="003364B6">
        <w:trPr>
          <w:trHeight w:val="353"/>
        </w:trPr>
        <w:tc>
          <w:tcPr>
            <w:tcW w:w="27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32828C3" w14:textId="77777777" w:rsidR="00B36DC6" w:rsidRPr="009A37C1" w:rsidRDefault="00B36DC6" w:rsidP="00B36DC6">
            <w:pPr>
              <w:spacing w:after="0" w:line="259" w:lineRule="auto"/>
              <w:ind w:left="114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1.2</w:t>
            </w:r>
            <w:r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>.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บูรณาการภาคีเครือขาย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B0913D" w14:textId="77777777" w:rsidR="00B36DC6" w:rsidRPr="009A37C1" w:rsidRDefault="00B36DC6" w:rsidP="00B36DC6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1.2.1 โครงการชุมชนตอตานการ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C0A72D" w14:textId="77777777" w:rsidR="00B36DC6" w:rsidRPr="009A37C1" w:rsidRDefault="00B36DC6" w:rsidP="00B36DC6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ชุมชนในพื้นที่รับผิดชอบ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DA5745" w14:textId="77777777" w:rsidR="00B36DC6" w:rsidRPr="009A37C1" w:rsidRDefault="00B36DC6" w:rsidP="00B36DC6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1 ชุมชน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52B787" w14:textId="77777777" w:rsidR="00B36DC6" w:rsidRPr="009A37C1" w:rsidRDefault="00B36DC6" w:rsidP="00B36DC6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ตชส./ปองกัน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577822" w14:textId="77777777" w:rsidR="00B36DC6" w:rsidRPr="009A37C1" w:rsidRDefault="00B36DC6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  <w:tr w:rsidR="003364B6" w:rsidRPr="009A37C1" w14:paraId="77C2D3BF" w14:textId="77777777" w:rsidTr="003364B6">
        <w:trPr>
          <w:trHeight w:val="2468"/>
        </w:trPr>
        <w:tc>
          <w:tcPr>
            <w:tcW w:w="27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3B3FFC" w14:textId="77777777" w:rsidR="00B36DC6" w:rsidRDefault="00B36DC6" w:rsidP="00B36DC6">
            <w:pPr>
              <w:spacing w:after="0" w:line="259" w:lineRule="auto"/>
              <w:ind w:left="114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และการมีสวนรวมในการ</w:t>
            </w:r>
          </w:p>
          <w:p w14:paraId="70124ABC" w14:textId="77777777" w:rsidR="00B36DC6" w:rsidRPr="009A37C1" w:rsidRDefault="00B36DC6" w:rsidP="00B36DC6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ตรวจสอบติดตาม ปองกันปราบปรามการ ทุจริตและประพฤติมิชอบ </w:t>
            </w:r>
          </w:p>
          <w:p w14:paraId="08CA043D" w14:textId="77777777" w:rsidR="00B36DC6" w:rsidRPr="009A37C1" w:rsidRDefault="00B36DC6" w:rsidP="00B36DC6">
            <w:pPr>
              <w:spacing w:after="0" w:line="259" w:lineRule="auto"/>
              <w:ind w:left="4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38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11480A" w14:textId="77777777" w:rsidR="00B36DC6" w:rsidRPr="009A37C1" w:rsidRDefault="00B36DC6" w:rsidP="00B36DC6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ทุจริต เพื่อพัฒนาชุมชน/หมูบาน ตนแบบใน การกํากับดูแลตนเอง ที่ดีดานธรรมาภิบาลและปองกนปราบปราม</w:t>
            </w:r>
            <w:r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การทุจริตและประพฤติมิชอบ </w:t>
            </w:r>
          </w:p>
          <w:p w14:paraId="37058418" w14:textId="77777777" w:rsidR="00B36DC6" w:rsidRPr="009A37C1" w:rsidRDefault="00B36DC6" w:rsidP="00B36DC6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96C1A" w14:textId="77777777" w:rsidR="00B36DC6" w:rsidRPr="009A37C1" w:rsidRDefault="00B36DC6" w:rsidP="00B36DC6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 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A5040E" w14:textId="77777777" w:rsidR="00B36DC6" w:rsidRPr="009A37C1" w:rsidRDefault="00B36DC6" w:rsidP="00B36DC6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94210" w14:textId="77777777" w:rsidR="00B36DC6" w:rsidRPr="009A37C1" w:rsidRDefault="00B36DC6" w:rsidP="003364B6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ปราบปรามฯ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882365" w14:textId="77777777" w:rsidR="00B36DC6" w:rsidRPr="009A37C1" w:rsidRDefault="00B36DC6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</w:tbl>
    <w:p w14:paraId="0842428C" w14:textId="77777777" w:rsidR="003364B6" w:rsidRDefault="003364B6">
      <w:pPr>
        <w:ind w:left="115" w:right="3956"/>
        <w:rPr>
          <w:rFonts w:ascii="TH SarabunIT๙" w:hAnsi="TH SarabunIT๙" w:cs="TH SarabunIT๙"/>
          <w:b/>
          <w:noProof/>
          <w:sz w:val="34"/>
          <w:szCs w:val="34"/>
        </w:rPr>
      </w:pPr>
    </w:p>
    <w:p w14:paraId="70FFA795" w14:textId="77777777" w:rsidR="003364B6" w:rsidRDefault="003364B6">
      <w:pPr>
        <w:ind w:left="115" w:right="3956"/>
        <w:rPr>
          <w:rFonts w:ascii="TH SarabunIT๙" w:hAnsi="TH SarabunIT๙" w:cs="TH SarabunIT๙"/>
          <w:b/>
          <w:noProof/>
          <w:sz w:val="34"/>
          <w:szCs w:val="34"/>
        </w:rPr>
      </w:pPr>
    </w:p>
    <w:p w14:paraId="1ACCFE36" w14:textId="77777777" w:rsidR="003364B6" w:rsidRDefault="003364B6">
      <w:pPr>
        <w:ind w:left="115" w:right="3956"/>
        <w:rPr>
          <w:rFonts w:ascii="TH SarabunIT๙" w:hAnsi="TH SarabunIT๙" w:cs="TH SarabunIT๙"/>
          <w:b/>
          <w:noProof/>
          <w:sz w:val="34"/>
          <w:szCs w:val="34"/>
        </w:rPr>
      </w:pPr>
    </w:p>
    <w:p w14:paraId="4541137E" w14:textId="77777777" w:rsidR="0048589B" w:rsidRDefault="0048589B">
      <w:pPr>
        <w:ind w:left="115" w:right="3956"/>
        <w:rPr>
          <w:rFonts w:ascii="TH SarabunIT๙" w:hAnsi="TH SarabunIT๙" w:cs="TH SarabunIT๙"/>
          <w:b/>
          <w:noProof/>
          <w:sz w:val="34"/>
          <w:szCs w:val="34"/>
        </w:rPr>
      </w:pPr>
    </w:p>
    <w:p w14:paraId="6C959340" w14:textId="77777777" w:rsidR="00440467" w:rsidRDefault="003677B2" w:rsidP="00440467">
      <w:pPr>
        <w:ind w:right="3956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b/>
          <w:noProof/>
          <w:sz w:val="34"/>
          <w:szCs w:val="34"/>
        </w:rPr>
        <w:lastRenderedPageBreak/>
        <w:t xml:space="preserve">ยุทธศาสตรที่ 2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ยกระดับเจตจํานงการเมืองในการตอตานการทุจริต </w:t>
      </w:r>
    </w:p>
    <w:p w14:paraId="413EED38" w14:textId="77777777" w:rsidR="00C44A99" w:rsidRPr="009A37C1" w:rsidRDefault="003677B2" w:rsidP="00440467">
      <w:pPr>
        <w:ind w:right="3956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b/>
          <w:noProof/>
          <w:sz w:val="34"/>
          <w:szCs w:val="34"/>
        </w:rPr>
        <w:t xml:space="preserve">วัตถุประสงค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1.เพื่อใหเจตจํานงทางการเมืองในการตอตานการทุจริตของประชาชนไดรับการปฏิบัติใหเกิดผลอยางเปนรูปธรรม  </w:t>
      </w:r>
    </w:p>
    <w:p w14:paraId="261F57A2" w14:textId="77777777" w:rsidR="00440467" w:rsidRDefault="00440467" w:rsidP="00440467">
      <w:pPr>
        <w:spacing w:after="10" w:line="223" w:lineRule="auto"/>
        <w:ind w:left="720" w:right="2777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>
        <w:rPr>
          <w:rFonts w:ascii="TH SarabunIT๙" w:hAnsi="TH SarabunIT๙" w:cs="TH SarabunIT๙" w:hint="cs"/>
          <w:b/>
          <w:noProof/>
          <w:sz w:val="34"/>
          <w:szCs w:val="34"/>
          <w:cs/>
        </w:rPr>
        <w:t xml:space="preserve">       </w:t>
      </w:r>
      <w:r w:rsidRPr="009A37C1">
        <w:rPr>
          <w:rFonts w:ascii="TH SarabunIT๙" w:hAnsi="TH SarabunIT๙" w:cs="TH SarabunIT๙"/>
          <w:noProof/>
          <w:sz w:val="34"/>
          <w:szCs w:val="34"/>
        </w:rPr>
        <w:t>2.เพื่อรักษาเจตจํานงทางการเมืองในการแกไขป</w:t>
      </w:r>
      <w:r>
        <w:rPr>
          <w:rFonts w:ascii="TH SarabunIT๙" w:hAnsi="TH SarabunIT๙" w:cs="TH SarabunIT๙" w:hint="cs"/>
          <w:noProof/>
          <w:sz w:val="34"/>
          <w:szCs w:val="34"/>
          <w:cs/>
        </w:rPr>
        <w:t>ั</w:t>
      </w:r>
      <w:r w:rsidRPr="009A37C1">
        <w:rPr>
          <w:rFonts w:ascii="TH SarabunIT๙" w:hAnsi="TH SarabunIT๙" w:cs="TH SarabunIT๙"/>
          <w:noProof/>
          <w:sz w:val="34"/>
          <w:szCs w:val="34"/>
        </w:rPr>
        <w:t>ญหาการทุจริตให</w:t>
      </w:r>
      <w:r>
        <w:rPr>
          <w:rFonts w:ascii="TH SarabunIT๙" w:hAnsi="TH SarabunIT๙" w:cs="TH SarabunIT๙" w:hint="cs"/>
          <w:noProof/>
          <w:sz w:val="34"/>
          <w:szCs w:val="34"/>
          <w:cs/>
        </w:rPr>
        <w:t>้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เปนสวนหนึ่งของนโยบายรัฐบาลในแตละชวง </w:t>
      </w:r>
    </w:p>
    <w:p w14:paraId="1B71B6F9" w14:textId="77777777" w:rsidR="00C44A99" w:rsidRPr="009A37C1" w:rsidRDefault="003677B2" w:rsidP="00440467">
      <w:pPr>
        <w:spacing w:after="10" w:line="223" w:lineRule="auto"/>
        <w:ind w:left="1260" w:right="2777" w:hanging="126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b/>
          <w:noProof/>
          <w:sz w:val="34"/>
          <w:szCs w:val="34"/>
        </w:rPr>
        <w:t xml:space="preserve">เปาหมาย </w:t>
      </w:r>
      <w:r w:rsidR="00440467">
        <w:rPr>
          <w:rFonts w:ascii="TH SarabunIT๙" w:hAnsi="TH SarabunIT๙" w:cs="TH SarabunIT๙" w:hint="cs"/>
          <w:b/>
          <w:noProof/>
          <w:sz w:val="34"/>
          <w:szCs w:val="34"/>
          <w:cs/>
        </w:rPr>
        <w:t xml:space="preserve">   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1.เจตจํานงทางการเมืองในการปองกันและปราบปรามการทุจริตไดรับการปฏิบัติ  </w:t>
      </w:r>
      <w:r w:rsidRPr="009A37C1">
        <w:rPr>
          <w:rFonts w:ascii="TH SarabunIT๙" w:hAnsi="TH SarabunIT๙" w:cs="TH SarabunIT๙"/>
          <w:b/>
          <w:noProof/>
          <w:sz w:val="34"/>
          <w:szCs w:val="34"/>
        </w:rPr>
        <w:t xml:space="preserve"> </w:t>
      </w:r>
      <w:r w:rsidRPr="009A37C1">
        <w:rPr>
          <w:rFonts w:ascii="TH SarabunIT๙" w:hAnsi="TH SarabunIT๙" w:cs="TH SarabunIT๙"/>
          <w:b/>
          <w:noProof/>
          <w:sz w:val="34"/>
          <w:szCs w:val="34"/>
        </w:rPr>
        <w:tab/>
      </w:r>
      <w:r w:rsidR="00440467">
        <w:rPr>
          <w:rFonts w:ascii="TH SarabunIT๙" w:hAnsi="TH SarabunIT๙" w:cs="TH SarabunIT๙"/>
          <w:b/>
          <w:noProof/>
          <w:sz w:val="34"/>
          <w:szCs w:val="34"/>
          <w:cs/>
        </w:rPr>
        <w:tab/>
      </w:r>
      <w:r w:rsidR="00440467">
        <w:rPr>
          <w:rFonts w:ascii="TH SarabunIT๙" w:hAnsi="TH SarabunIT๙" w:cs="TH SarabunIT๙"/>
          <w:b/>
          <w:noProof/>
          <w:sz w:val="34"/>
          <w:szCs w:val="34"/>
          <w:cs/>
        </w:rPr>
        <w:tab/>
      </w:r>
      <w:r w:rsidR="00440467">
        <w:rPr>
          <w:rFonts w:ascii="TH SarabunIT๙" w:hAnsi="TH SarabunIT๙" w:cs="TH SarabunIT๙"/>
          <w:b/>
          <w:noProof/>
          <w:sz w:val="34"/>
          <w:szCs w:val="34"/>
          <w:cs/>
        </w:rPr>
        <w:tab/>
      </w:r>
      <w:r w:rsidR="00440467">
        <w:rPr>
          <w:rFonts w:ascii="TH SarabunIT๙" w:hAnsi="TH SarabunIT๙" w:cs="TH SarabunIT๙"/>
          <w:b/>
          <w:noProof/>
          <w:sz w:val="34"/>
          <w:szCs w:val="34"/>
          <w:cs/>
        </w:rPr>
        <w:tab/>
      </w:r>
      <w:r w:rsidR="00440467">
        <w:rPr>
          <w:rFonts w:ascii="TH SarabunIT๙" w:hAnsi="TH SarabunIT๙" w:cs="TH SarabunIT๙"/>
          <w:b/>
          <w:noProof/>
          <w:sz w:val="34"/>
          <w:szCs w:val="34"/>
          <w:cs/>
        </w:rPr>
        <w:tab/>
      </w:r>
      <w:r w:rsidR="00440467">
        <w:rPr>
          <w:rFonts w:ascii="TH SarabunIT๙" w:hAnsi="TH SarabunIT๙" w:cs="TH SarabunIT๙" w:hint="cs"/>
          <w:b/>
          <w:noProof/>
          <w:sz w:val="34"/>
          <w:szCs w:val="34"/>
          <w:cs/>
        </w:rPr>
        <w:t xml:space="preserve">                                                 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2.เจตจํานงทางการเมืองในการปองกนและปราบปรามการทุจริตไดรับการขยายผลไปยังประชาชน </w:t>
      </w:r>
    </w:p>
    <w:p w14:paraId="74852F1E" w14:textId="77777777" w:rsidR="00C44A99" w:rsidRPr="009A37C1" w:rsidRDefault="003677B2" w:rsidP="00440467">
      <w:pPr>
        <w:spacing w:after="0" w:line="259" w:lineRule="auto"/>
        <w:ind w:left="550" w:right="1230" w:firstLine="71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3.การดําเนินนโยบายของรัฐบาลในการปองกันและปราบปรามการทุจริตเปนไปตามเจตจํานงทางการเมืองของประชาชนและมีความตอเนื่อง </w:t>
      </w:r>
    </w:p>
    <w:p w14:paraId="346D88BC" w14:textId="77777777" w:rsidR="00C44A99" w:rsidRPr="009A37C1" w:rsidRDefault="003677B2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p w14:paraId="6923716E" w14:textId="77777777" w:rsidR="00C44A99" w:rsidRPr="009A37C1" w:rsidRDefault="003677B2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tbl>
      <w:tblPr>
        <w:tblStyle w:val="TableGrid"/>
        <w:tblW w:w="15069" w:type="dxa"/>
        <w:tblInd w:w="136" w:type="dxa"/>
        <w:tblCellMar>
          <w:top w:w="2" w:type="dxa"/>
          <w:left w:w="4" w:type="dxa"/>
          <w:right w:w="82" w:type="dxa"/>
        </w:tblCellMar>
        <w:tblLook w:val="04A0" w:firstRow="1" w:lastRow="0" w:firstColumn="1" w:lastColumn="0" w:noHBand="0" w:noVBand="1"/>
      </w:tblPr>
      <w:tblGrid>
        <w:gridCol w:w="2840"/>
        <w:gridCol w:w="3123"/>
        <w:gridCol w:w="3006"/>
        <w:gridCol w:w="2917"/>
        <w:gridCol w:w="2013"/>
        <w:gridCol w:w="1170"/>
      </w:tblGrid>
      <w:tr w:rsidR="001B0BB1" w:rsidRPr="009A37C1" w14:paraId="7D85409B" w14:textId="77777777" w:rsidTr="00FB41CD">
        <w:trPr>
          <w:trHeight w:val="369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0FC380B3" w14:textId="77777777" w:rsidR="00C44A99" w:rsidRPr="009A37C1" w:rsidRDefault="003677B2">
            <w:pPr>
              <w:spacing w:after="0" w:line="259" w:lineRule="auto"/>
              <w:ind w:left="81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มาตรการ 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5A2D108B" w14:textId="77777777" w:rsidR="00C44A99" w:rsidRPr="009A37C1" w:rsidRDefault="003677B2">
            <w:pPr>
              <w:spacing w:after="0" w:line="259" w:lineRule="auto"/>
              <w:ind w:left="71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โครงการ/กิจกรรม </w:t>
            </w:r>
          </w:p>
        </w:tc>
        <w:tc>
          <w:tcPr>
            <w:tcW w:w="5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0DE08335" w14:textId="77777777" w:rsidR="00C44A99" w:rsidRPr="009A37C1" w:rsidRDefault="003677B2">
            <w:pPr>
              <w:spacing w:after="0" w:line="259" w:lineRule="auto"/>
              <w:ind w:left="89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ตัวชี้วัดผลสําเร็จและเปาหมาย 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79165281" w14:textId="77777777" w:rsidR="00C44A99" w:rsidRPr="009A37C1" w:rsidRDefault="003677B2">
            <w:pPr>
              <w:spacing w:after="0" w:line="259" w:lineRule="auto"/>
              <w:ind w:left="92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ผูรับผิดชอบ 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68681F4A" w14:textId="77777777" w:rsidR="00C44A99" w:rsidRPr="009A37C1" w:rsidRDefault="003677B2">
            <w:pPr>
              <w:spacing w:after="0" w:line="259" w:lineRule="auto"/>
              <w:ind w:left="101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หมายเหตุ </w:t>
            </w:r>
          </w:p>
        </w:tc>
      </w:tr>
      <w:tr w:rsidR="00132404" w:rsidRPr="009A37C1" w14:paraId="44490E8A" w14:textId="77777777" w:rsidTr="00FB41CD">
        <w:trPr>
          <w:trHeight w:val="369"/>
        </w:trPr>
        <w:tc>
          <w:tcPr>
            <w:tcW w:w="2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7BA2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3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E37A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5EF668E7" w14:textId="77777777" w:rsidR="00C44A99" w:rsidRPr="009A37C1" w:rsidRDefault="003677B2">
            <w:pPr>
              <w:spacing w:after="0" w:line="259" w:lineRule="auto"/>
              <w:ind w:left="77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ตัวชี้วัด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2E235EDB" w14:textId="77777777" w:rsidR="00C44A99" w:rsidRPr="009A37C1" w:rsidRDefault="003677B2">
            <w:pPr>
              <w:spacing w:after="0" w:line="259" w:lineRule="auto"/>
              <w:ind w:left="85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เปาหมาย </w:t>
            </w: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B17B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7ED2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  <w:tr w:rsidR="00132404" w:rsidRPr="009A37C1" w14:paraId="11710297" w14:textId="77777777" w:rsidTr="00FB41CD">
        <w:trPr>
          <w:trHeight w:val="2195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8C37" w14:textId="77777777" w:rsidR="001B0BB1" w:rsidRDefault="003677B2" w:rsidP="001B0BB1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๒.๑ แสดงเจตจํานงความ </w:t>
            </w:r>
            <w:r w:rsidR="001B0BB1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="001B0BB1"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โปรงใสในการปฏิบัติงาน</w:t>
            </w:r>
            <w:r w:rsidR="001B0BB1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="001B0BB1"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เพื่อดํารงไวซึ่งความมีอิสระ ทางวิชาการที่ถูกตอง ตาม หลักนิติธรรม</w:t>
            </w:r>
          </w:p>
          <w:p w14:paraId="6C72E9C7" w14:textId="77777777" w:rsidR="00C44A99" w:rsidRPr="009A37C1" w:rsidRDefault="00C44A99" w:rsidP="001B0BB1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624B" w14:textId="77777777" w:rsidR="00C44A99" w:rsidRPr="009A37C1" w:rsidRDefault="003677B2" w:rsidP="001B0BB1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๒.๑.1</w:t>
            </w:r>
            <w:r w:rsidR="001B0BB1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>.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แสดงเจตจํานงดานความ</w:t>
            </w:r>
            <w:r w:rsidR="001B0BB1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="001B0BB1"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โปรงใสและตรวจสอบได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9969" w14:textId="77777777" w:rsidR="001B0BB1" w:rsidRPr="009A37C1" w:rsidRDefault="003677B2" w:rsidP="001B0BB1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ผกก.สภ.</w:t>
            </w:r>
            <w:r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>มะค่า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ประกาศ </w:t>
            </w:r>
            <w:r w:rsidR="001B0BB1"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แสดงเจตจํานงดานความ</w:t>
            </w:r>
            <w:r w:rsidR="001B0BB1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="001B0BB1"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โปรงใสและตรวจสอบได </w:t>
            </w:r>
          </w:p>
          <w:p w14:paraId="570C1388" w14:textId="77777777" w:rsidR="00C44A99" w:rsidRPr="001B0BB1" w:rsidRDefault="00C44A99" w:rsidP="001B0BB1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1FB4" w14:textId="77777777" w:rsidR="001B0BB1" w:rsidRPr="009A37C1" w:rsidRDefault="003677B2" w:rsidP="001B0BB1">
            <w:pPr>
              <w:spacing w:after="0" w:line="259" w:lineRule="auto"/>
              <w:ind w:left="111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ผกก.สภ.</w:t>
            </w:r>
            <w:r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>มะค่า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 ประกาศ </w:t>
            </w:r>
            <w:r w:rsidR="001B0BB1"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แสดงเจตจํานงดานความ</w:t>
            </w:r>
            <w:r w:rsidR="001B0BB1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="001B0BB1"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โปรงใสและตรวจสอบได </w:t>
            </w:r>
          </w:p>
          <w:p w14:paraId="540AE0F4" w14:textId="77777777" w:rsidR="00C44A99" w:rsidRPr="001B0BB1" w:rsidRDefault="00C44A99" w:rsidP="001B0BB1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E30E" w14:textId="37D0880D" w:rsidR="00C44A99" w:rsidRPr="009A37C1" w:rsidRDefault="00625914" w:rsidP="00625914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 </w:t>
            </w:r>
            <w:r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>สว</w:t>
            </w:r>
            <w:r w:rsidR="003677B2"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.สภ.</w:t>
            </w:r>
            <w:r w:rsidR="003677B2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>มะค่า</w:t>
            </w:r>
            <w:r w:rsidR="003677B2"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77EF" w14:textId="77777777" w:rsidR="00C44A99" w:rsidRPr="009A37C1" w:rsidRDefault="003677B2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  <w:tr w:rsidR="00132404" w:rsidRPr="009A37C1" w14:paraId="56C9F6D3" w14:textId="77777777" w:rsidTr="00FB41CD">
        <w:trPr>
          <w:trHeight w:val="359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D0A96" w14:textId="77777777" w:rsidR="00C44A99" w:rsidRPr="009A37C1" w:rsidRDefault="003677B2" w:rsidP="001B0BB1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2.2สงเสริมใหมีโครงการ/</w:t>
            </w:r>
            <w:r w:rsidR="00132404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="00132404"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กิจกรรม</w:t>
            </w:r>
            <w:r w:rsidR="00132404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="00132404"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รวมกับหนวยงาน</w:t>
            </w:r>
            <w:r w:rsidR="00132404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="00132404"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ภายนอก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0BEB04" w14:textId="77777777" w:rsidR="00C44A99" w:rsidRPr="009A37C1" w:rsidRDefault="003677B2" w:rsidP="001B0BB1">
            <w:pPr>
              <w:spacing w:after="0" w:line="259" w:lineRule="auto"/>
              <w:ind w:left="111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2.2.1 จัดโครงการ/กิจกรรม รวมกับ </w:t>
            </w:r>
            <w:r w:rsidR="00132404"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หนวยงานภายนอก เกี่ยวกับการ</w:t>
            </w:r>
            <w:r w:rsidR="00132404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="00132404"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สงเสริมคุณธรรม จริยธรรม หรือการ ตอตานการ ทุจริต เชน การเขารวม สัมมนา การจัดกิจกรรมรณรงค การ จัด นิทรรศการ การเขารวมประชุม เครือขายกับอำเภอ เปนตน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43E015" w14:textId="77777777" w:rsidR="00C44A99" w:rsidRPr="009A37C1" w:rsidRDefault="003677B2" w:rsidP="001B0BB1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จํานวนโครงการ/กิจกรรม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F8411F" w14:textId="77777777" w:rsidR="00C44A99" w:rsidRPr="009A37C1" w:rsidRDefault="003677B2" w:rsidP="001B0BB1">
            <w:pPr>
              <w:spacing w:after="0" w:line="259" w:lineRule="auto"/>
              <w:ind w:left="111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ปละ 1 ครั้ง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E724A4" w14:textId="77777777" w:rsidR="00C44A99" w:rsidRPr="009A37C1" w:rsidRDefault="003677B2" w:rsidP="001B0BB1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ฝายอํานวยการ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759460" w14:textId="77777777" w:rsidR="00C44A99" w:rsidRPr="009A37C1" w:rsidRDefault="003677B2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</w:tbl>
    <w:p w14:paraId="1D0ECF3A" w14:textId="77777777" w:rsidR="00132404" w:rsidRDefault="00132404">
      <w:pPr>
        <w:ind w:left="115" w:right="0"/>
        <w:rPr>
          <w:rFonts w:ascii="TH SarabunIT๙" w:hAnsi="TH SarabunIT๙" w:cs="TH SarabunIT๙"/>
          <w:b/>
          <w:noProof/>
          <w:sz w:val="34"/>
          <w:szCs w:val="34"/>
        </w:rPr>
      </w:pPr>
    </w:p>
    <w:p w14:paraId="5C309DFD" w14:textId="77777777" w:rsidR="00132404" w:rsidRDefault="00132404">
      <w:pPr>
        <w:ind w:left="115" w:right="0"/>
        <w:rPr>
          <w:rFonts w:ascii="TH SarabunIT๙" w:hAnsi="TH SarabunIT๙" w:cs="TH SarabunIT๙"/>
          <w:b/>
          <w:noProof/>
          <w:sz w:val="34"/>
          <w:szCs w:val="34"/>
        </w:rPr>
      </w:pPr>
    </w:p>
    <w:p w14:paraId="5029DC69" w14:textId="77777777" w:rsidR="0048589B" w:rsidRDefault="0048589B">
      <w:pPr>
        <w:ind w:left="115" w:right="0"/>
        <w:rPr>
          <w:rFonts w:ascii="TH SarabunIT๙" w:hAnsi="TH SarabunIT๙" w:cs="TH SarabunIT๙"/>
          <w:b/>
          <w:noProof/>
          <w:sz w:val="34"/>
          <w:szCs w:val="34"/>
        </w:rPr>
      </w:pPr>
    </w:p>
    <w:p w14:paraId="70F97864" w14:textId="77777777" w:rsidR="00C44A99" w:rsidRPr="009A37C1" w:rsidRDefault="003677B2" w:rsidP="00A246CD">
      <w:pPr>
        <w:ind w:right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b/>
          <w:noProof/>
          <w:sz w:val="34"/>
          <w:szCs w:val="34"/>
        </w:rPr>
        <w:lastRenderedPageBreak/>
        <w:t xml:space="preserve">ยุทธศาสตรที่ 3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สกัดกั้นการทุจริตเชิงนโยบาย </w:t>
      </w:r>
    </w:p>
    <w:p w14:paraId="2D8C82C6" w14:textId="77777777" w:rsidR="00A246CD" w:rsidRDefault="003677B2" w:rsidP="00A246CD">
      <w:pPr>
        <w:ind w:right="918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b/>
          <w:noProof/>
          <w:sz w:val="34"/>
          <w:szCs w:val="34"/>
        </w:rPr>
        <w:t xml:space="preserve">วัตถุประสงค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1.เพื่อใหกระบวนการนโยบายเปนไปตามหลักธรรมาภิบาล และไมมีลักษณะของการขัดกันแหงผลประโยชน </w:t>
      </w:r>
    </w:p>
    <w:p w14:paraId="0281B5E2" w14:textId="77777777" w:rsidR="00C44A99" w:rsidRPr="009A37C1" w:rsidRDefault="00A246CD" w:rsidP="00A246CD">
      <w:pPr>
        <w:ind w:right="918" w:firstLine="710"/>
        <w:jc w:val="left"/>
        <w:rPr>
          <w:rFonts w:ascii="TH SarabunIT๙" w:hAnsi="TH SarabunIT๙" w:cs="TH SarabunIT๙"/>
          <w:noProof/>
          <w:sz w:val="34"/>
          <w:szCs w:val="34"/>
        </w:rPr>
      </w:pPr>
      <w:r>
        <w:rPr>
          <w:rFonts w:ascii="TH SarabunIT๙" w:hAnsi="TH SarabunIT๙" w:cs="TH SarabunIT๙" w:hint="cs"/>
          <w:b/>
          <w:noProof/>
          <w:sz w:val="34"/>
          <w:szCs w:val="34"/>
          <w:cs/>
        </w:rPr>
        <w:t xml:space="preserve">      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2.เพื่อ แกไขปญหาการทุจริตเชิงนโยบาย </w:t>
      </w:r>
    </w:p>
    <w:p w14:paraId="452B4B4F" w14:textId="77777777" w:rsidR="00A246CD" w:rsidRDefault="003677B2" w:rsidP="00A246CD">
      <w:pPr>
        <w:tabs>
          <w:tab w:val="center" w:pos="4486"/>
        </w:tabs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b/>
          <w:noProof/>
          <w:sz w:val="34"/>
          <w:szCs w:val="34"/>
        </w:rPr>
        <w:t>เปาหมาย</w:t>
      </w:r>
      <w:r w:rsidR="00A246CD">
        <w:rPr>
          <w:rFonts w:ascii="TH SarabunIT๙" w:hAnsi="TH SarabunIT๙" w:cs="TH SarabunIT๙" w:hint="cs"/>
          <w:b/>
          <w:noProof/>
          <w:sz w:val="34"/>
          <w:szCs w:val="34"/>
          <w:cs/>
        </w:rPr>
        <w:t xml:space="preserve">    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1.ลดการทุจริตในกระบวนการนโยบาย </w:t>
      </w:r>
    </w:p>
    <w:p w14:paraId="28F4F5FC" w14:textId="77777777" w:rsidR="00C44A99" w:rsidRPr="009A37C1" w:rsidRDefault="00A246CD" w:rsidP="00A246CD">
      <w:pPr>
        <w:tabs>
          <w:tab w:val="center" w:pos="4486"/>
        </w:tabs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>
        <w:rPr>
          <w:rFonts w:ascii="TH SarabunIT๙" w:hAnsi="TH SarabunIT๙" w:cs="TH SarabunIT๙" w:hint="cs"/>
          <w:noProof/>
          <w:sz w:val="34"/>
          <w:szCs w:val="34"/>
          <w:cs/>
        </w:rPr>
        <w:t xml:space="preserve">                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2.นโยบายเปนไปตามหลักธรรมาภิบาล </w:t>
      </w:r>
    </w:p>
    <w:p w14:paraId="588D9EAF" w14:textId="77777777" w:rsidR="00C44A99" w:rsidRPr="009A37C1" w:rsidRDefault="003677B2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p w14:paraId="4C0D8D1E" w14:textId="77777777" w:rsidR="00C44A99" w:rsidRPr="009A37C1" w:rsidRDefault="003677B2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tbl>
      <w:tblPr>
        <w:tblStyle w:val="TableGrid"/>
        <w:tblW w:w="14979" w:type="dxa"/>
        <w:tblInd w:w="136" w:type="dxa"/>
        <w:tblLayout w:type="fixed"/>
        <w:tblCellMar>
          <w:top w:w="2" w:type="dxa"/>
          <w:left w:w="9" w:type="dxa"/>
          <w:right w:w="68" w:type="dxa"/>
        </w:tblCellMar>
        <w:tblLook w:val="04A0" w:firstRow="1" w:lastRow="0" w:firstColumn="1" w:lastColumn="0" w:noHBand="0" w:noVBand="1"/>
      </w:tblPr>
      <w:tblGrid>
        <w:gridCol w:w="2683"/>
        <w:gridCol w:w="3319"/>
        <w:gridCol w:w="3127"/>
        <w:gridCol w:w="2790"/>
        <w:gridCol w:w="1980"/>
        <w:gridCol w:w="1080"/>
      </w:tblGrid>
      <w:tr w:rsidR="00C44A99" w:rsidRPr="009A37C1" w14:paraId="7873D61B" w14:textId="77777777" w:rsidTr="008F4249">
        <w:trPr>
          <w:trHeight w:val="369"/>
        </w:trPr>
        <w:tc>
          <w:tcPr>
            <w:tcW w:w="2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3EEBA72B" w14:textId="77777777" w:rsidR="00C44A99" w:rsidRPr="009A37C1" w:rsidRDefault="003677B2">
            <w:pPr>
              <w:spacing w:after="0" w:line="259" w:lineRule="auto"/>
              <w:ind w:left="62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มาตรการ 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7178EC58" w14:textId="77777777" w:rsidR="00C44A99" w:rsidRPr="009A37C1" w:rsidRDefault="003677B2">
            <w:pPr>
              <w:spacing w:after="0" w:line="259" w:lineRule="auto"/>
              <w:ind w:left="51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โครงการ/กิจกรรม </w:t>
            </w:r>
          </w:p>
        </w:tc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470FCFFF" w14:textId="77777777" w:rsidR="00C44A99" w:rsidRPr="009A37C1" w:rsidRDefault="003677B2">
            <w:pPr>
              <w:spacing w:after="0" w:line="259" w:lineRule="auto"/>
              <w:ind w:left="70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ตัวชี้วัดผลสําเร็จและเปาหมาย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44AB565C" w14:textId="77777777" w:rsidR="00C44A99" w:rsidRPr="009A37C1" w:rsidRDefault="003677B2">
            <w:pPr>
              <w:spacing w:after="0" w:line="259" w:lineRule="auto"/>
              <w:ind w:left="72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ผูรับผิดชอบ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7C1CD066" w14:textId="77777777" w:rsidR="00C44A99" w:rsidRPr="009A37C1" w:rsidRDefault="003677B2">
            <w:pPr>
              <w:spacing w:after="0" w:line="259" w:lineRule="auto"/>
              <w:ind w:left="81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หมายเหตุ </w:t>
            </w:r>
          </w:p>
        </w:tc>
      </w:tr>
      <w:tr w:rsidR="00C44A99" w:rsidRPr="009A37C1" w14:paraId="2165021D" w14:textId="77777777" w:rsidTr="008F4249">
        <w:trPr>
          <w:trHeight w:val="369"/>
        </w:trPr>
        <w:tc>
          <w:tcPr>
            <w:tcW w:w="2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D029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5C3C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3F562B22" w14:textId="77777777" w:rsidR="00C44A99" w:rsidRPr="009A37C1" w:rsidRDefault="003677B2">
            <w:pPr>
              <w:spacing w:after="0" w:line="259" w:lineRule="auto"/>
              <w:ind w:left="57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ตัวชี้วัด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67C1A02D" w14:textId="77777777" w:rsidR="00C44A99" w:rsidRPr="009A37C1" w:rsidRDefault="003677B2">
            <w:pPr>
              <w:spacing w:after="0" w:line="259" w:lineRule="auto"/>
              <w:ind w:left="66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เปาหมาย 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BC9C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737B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  <w:tr w:rsidR="00C44A99" w:rsidRPr="009A37C1" w14:paraId="6CCD53C9" w14:textId="77777777" w:rsidTr="008F4249">
        <w:trPr>
          <w:trHeight w:val="1101"/>
        </w:trPr>
        <w:tc>
          <w:tcPr>
            <w:tcW w:w="2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D080" w14:textId="77777777" w:rsidR="00C44A99" w:rsidRPr="009A37C1" w:rsidRDefault="003677B2" w:rsidP="00A246CD">
            <w:pPr>
              <w:spacing w:after="0" w:line="259" w:lineRule="auto"/>
              <w:ind w:left="10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3.๑</w:t>
            </w:r>
            <w:r w:rsidR="00A246CD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>.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สนับสนุนกระบวนการมี </w:t>
            </w:r>
          </w:p>
          <w:p w14:paraId="4261A0A8" w14:textId="77777777" w:rsidR="00C44A99" w:rsidRPr="009A37C1" w:rsidRDefault="003677B2" w:rsidP="00A246CD">
            <w:pPr>
              <w:spacing w:after="0" w:line="259" w:lineRule="auto"/>
              <w:ind w:left="10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สวนรวมของผูรับบริการและ ผูมีสวนไดสวนเสีย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24EC" w14:textId="77777777" w:rsidR="00C44A99" w:rsidRPr="009A37C1" w:rsidRDefault="003677B2" w:rsidP="00A246CD">
            <w:pPr>
              <w:spacing w:after="0" w:line="216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3.1.1 จัดทําแผนปฏิบัติการจัดซื้อ จัดจางประจําปงบประมาณ พ.ศ. </w:t>
            </w:r>
          </w:p>
          <w:p w14:paraId="2E5E4E0C" w14:textId="77777777" w:rsidR="00C44A99" w:rsidRPr="009A37C1" w:rsidRDefault="003677B2" w:rsidP="00A246CD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2566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F3CE" w14:textId="77777777" w:rsidR="00C44A99" w:rsidRPr="009A37C1" w:rsidRDefault="003677B2" w:rsidP="00A246CD">
            <w:pPr>
              <w:spacing w:after="0" w:line="259" w:lineRule="auto"/>
              <w:ind w:left="52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1 แผนงาน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10AF" w14:textId="77777777" w:rsidR="00C44A99" w:rsidRPr="009A37C1" w:rsidRDefault="003677B2" w:rsidP="00A246CD">
            <w:pPr>
              <w:spacing w:after="0" w:line="259" w:lineRule="auto"/>
              <w:ind w:left="49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1 แผนงาน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E451" w14:textId="77777777" w:rsidR="00C44A99" w:rsidRPr="009A37C1" w:rsidRDefault="003677B2" w:rsidP="00A246CD">
            <w:pPr>
              <w:spacing w:after="0" w:line="259" w:lineRule="auto"/>
              <w:ind w:left="5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ฝายอํานวยการ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A9A1" w14:textId="77777777" w:rsidR="00C44A99" w:rsidRPr="009A37C1" w:rsidRDefault="003677B2" w:rsidP="00A246CD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  <w:tr w:rsidR="00C44A99" w:rsidRPr="009A37C1" w14:paraId="4F40AB97" w14:textId="77777777" w:rsidTr="008F4249">
        <w:trPr>
          <w:trHeight w:val="1450"/>
        </w:trPr>
        <w:tc>
          <w:tcPr>
            <w:tcW w:w="26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143F1B" w14:textId="77777777" w:rsidR="00C44A99" w:rsidRPr="009A37C1" w:rsidRDefault="00C44A99" w:rsidP="00A246CD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B6AA" w14:textId="77777777" w:rsidR="00C44A99" w:rsidRPr="009A37C1" w:rsidRDefault="003677B2" w:rsidP="00A246CD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3.๑.2 เผยแพรขอมูลการจัดซื้อจัด จางโดยวิธีสอบราคาและการ ประกวดราคา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7903" w14:textId="77777777" w:rsidR="00C44A99" w:rsidRPr="009A37C1" w:rsidRDefault="003677B2" w:rsidP="00A246CD">
            <w:pPr>
              <w:spacing w:after="0" w:line="259" w:lineRule="auto"/>
              <w:ind w:left="110" w:right="157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2 ชองทางทุกครั้งที่มีการเผย</w:t>
            </w:r>
            <w:r w:rsidR="008F4249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แพรขอมูลการจัดซื้อจัดจาง โดยวิธีการสอบราคาและ ประกวด ราคา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5F74" w14:textId="77777777" w:rsidR="00C44A99" w:rsidRPr="009A37C1" w:rsidRDefault="003677B2" w:rsidP="00A246CD">
            <w:pPr>
              <w:spacing w:after="0" w:line="216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2 ชองทาง ทุกครั้งที่มีการ จัดซื้อ จัดจาง โดยวิธีการ </w:t>
            </w:r>
          </w:p>
          <w:p w14:paraId="7B12A640" w14:textId="77777777" w:rsidR="00C44A99" w:rsidRPr="009A37C1" w:rsidRDefault="003677B2" w:rsidP="00A246CD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สอบราคาและ ประกวด ราคา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DF89" w14:textId="77777777" w:rsidR="00C44A99" w:rsidRPr="009A37C1" w:rsidRDefault="003677B2" w:rsidP="00A246CD">
            <w:pPr>
              <w:spacing w:after="0" w:line="259" w:lineRule="auto"/>
              <w:ind w:left="5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ฝายอํานวยการ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4F08" w14:textId="77777777" w:rsidR="00C44A99" w:rsidRPr="009A37C1" w:rsidRDefault="003677B2" w:rsidP="00A246CD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  <w:tr w:rsidR="00C44A99" w:rsidRPr="009A37C1" w14:paraId="48FFF88A" w14:textId="77777777" w:rsidTr="008F4249">
        <w:trPr>
          <w:trHeight w:val="740"/>
        </w:trPr>
        <w:tc>
          <w:tcPr>
            <w:tcW w:w="2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96D8" w14:textId="77777777" w:rsidR="00C44A99" w:rsidRPr="009A37C1" w:rsidRDefault="00C44A99" w:rsidP="00A246CD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D840" w14:textId="77777777" w:rsidR="00C44A99" w:rsidRPr="009A37C1" w:rsidRDefault="003677B2" w:rsidP="00A246CD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3.1.3 รายงานผลการจัดซื้อจัดจาง ประจําปงบประมาณ พ.ศ.2566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EBC8" w14:textId="77777777" w:rsidR="00C44A99" w:rsidRPr="009A37C1" w:rsidRDefault="003677B2" w:rsidP="00A246CD">
            <w:pPr>
              <w:spacing w:after="0" w:line="259" w:lineRule="auto"/>
              <w:ind w:left="78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4 ครั้ง/ป (ทุกไตรมาส)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6460" w14:textId="77777777" w:rsidR="00C44A99" w:rsidRPr="009A37C1" w:rsidRDefault="003677B2" w:rsidP="00A246CD">
            <w:pPr>
              <w:spacing w:after="0" w:line="259" w:lineRule="auto"/>
              <w:ind w:left="74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4 ครั้ง/ป (ทุกไตรมาส)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6F26" w14:textId="77777777" w:rsidR="00C44A99" w:rsidRPr="009A37C1" w:rsidRDefault="003677B2" w:rsidP="00A246CD">
            <w:pPr>
              <w:spacing w:after="0" w:line="259" w:lineRule="auto"/>
              <w:ind w:left="5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ฝายอํานวยการ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C818" w14:textId="77777777" w:rsidR="00C44A99" w:rsidRPr="009A37C1" w:rsidRDefault="003677B2" w:rsidP="00A246CD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  <w:tr w:rsidR="00C44A99" w:rsidRPr="009A37C1" w14:paraId="11E1C7D7" w14:textId="77777777" w:rsidTr="008F4249">
        <w:trPr>
          <w:trHeight w:val="1090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AC57" w14:textId="77777777" w:rsidR="00C44A99" w:rsidRPr="009A37C1" w:rsidRDefault="003677B2" w:rsidP="00A246CD">
            <w:pPr>
              <w:spacing w:after="0" w:line="259" w:lineRule="auto"/>
              <w:ind w:left="105" w:right="141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3.2 แสดงเจตจํานงสุจริต ใน การบริหารงาน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46CB" w14:textId="77777777" w:rsidR="008F4249" w:rsidRDefault="003677B2" w:rsidP="00A246CD">
            <w:pPr>
              <w:spacing w:after="0" w:line="259" w:lineRule="auto"/>
              <w:ind w:left="106" w:right="515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3.2.1ผูกํากับการสถานีตํารจ </w:t>
            </w:r>
          </w:p>
          <w:p w14:paraId="19E6B4A3" w14:textId="77777777" w:rsidR="008F4249" w:rsidRDefault="008F4249" w:rsidP="00A246CD">
            <w:pPr>
              <w:spacing w:after="0" w:line="259" w:lineRule="auto"/>
              <w:ind w:left="106" w:right="515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ภูธร</w:t>
            </w:r>
            <w:r w:rsidR="003677B2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>มะค่า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 แสดงเจตจํานง สุจริตในการบริหารงาน</w:t>
            </w:r>
          </w:p>
          <w:p w14:paraId="42AC915B" w14:textId="77777777" w:rsidR="00C44A99" w:rsidRPr="009A37C1" w:rsidRDefault="00C44A99" w:rsidP="008F4249">
            <w:pPr>
              <w:spacing w:after="0" w:line="259" w:lineRule="auto"/>
              <w:ind w:right="515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161D" w14:textId="77777777" w:rsidR="00C44A99" w:rsidRPr="009A37C1" w:rsidRDefault="003677B2" w:rsidP="00A246CD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แสดงเจตจํานงซื่อสัตยสุจริตใน การบริหารงาน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505E" w14:textId="77777777" w:rsidR="00C44A99" w:rsidRPr="009A37C1" w:rsidRDefault="003677B2" w:rsidP="00A246CD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แสดงเจตจํานงซื่อสัตยสุจริต ในการบริหารงาน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0D7A" w14:textId="77777777" w:rsidR="00C44A99" w:rsidRPr="009A37C1" w:rsidRDefault="003677B2" w:rsidP="00A246CD">
            <w:pPr>
              <w:spacing w:after="0" w:line="259" w:lineRule="auto"/>
              <w:ind w:left="0" w:right="74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ผกก.สภ.</w:t>
            </w:r>
            <w:r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>มะค่า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C74D" w14:textId="77777777" w:rsidR="00C44A99" w:rsidRPr="009A37C1" w:rsidRDefault="003677B2" w:rsidP="00A246CD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</w:tbl>
    <w:p w14:paraId="1DBC480B" w14:textId="77777777" w:rsidR="00A246CD" w:rsidRDefault="00A246CD">
      <w:pPr>
        <w:ind w:left="115" w:right="0"/>
        <w:rPr>
          <w:rFonts w:ascii="TH SarabunIT๙" w:hAnsi="TH SarabunIT๙" w:cs="TH SarabunIT๙"/>
          <w:b/>
          <w:noProof/>
          <w:sz w:val="34"/>
          <w:szCs w:val="34"/>
        </w:rPr>
      </w:pPr>
    </w:p>
    <w:p w14:paraId="5B2485AB" w14:textId="77777777" w:rsidR="00A246CD" w:rsidRDefault="00A246CD">
      <w:pPr>
        <w:ind w:left="115" w:right="0"/>
        <w:rPr>
          <w:rFonts w:ascii="TH SarabunIT๙" w:hAnsi="TH SarabunIT๙" w:cs="TH SarabunIT๙"/>
          <w:b/>
          <w:noProof/>
          <w:sz w:val="34"/>
          <w:szCs w:val="34"/>
        </w:rPr>
      </w:pPr>
    </w:p>
    <w:p w14:paraId="2328C964" w14:textId="77777777" w:rsidR="00A246CD" w:rsidRDefault="00A246CD">
      <w:pPr>
        <w:ind w:left="115" w:right="0"/>
        <w:rPr>
          <w:rFonts w:ascii="TH SarabunIT๙" w:hAnsi="TH SarabunIT๙" w:cs="TH SarabunIT๙"/>
          <w:b/>
          <w:noProof/>
          <w:sz w:val="34"/>
          <w:szCs w:val="34"/>
        </w:rPr>
      </w:pPr>
    </w:p>
    <w:p w14:paraId="6EC2B3C1" w14:textId="77777777" w:rsidR="003677B2" w:rsidRDefault="003677B2">
      <w:pPr>
        <w:ind w:left="115" w:right="0"/>
        <w:rPr>
          <w:rFonts w:ascii="TH SarabunIT๙" w:hAnsi="TH SarabunIT๙" w:cs="TH SarabunIT๙"/>
          <w:b/>
          <w:noProof/>
          <w:sz w:val="34"/>
          <w:szCs w:val="34"/>
        </w:rPr>
      </w:pPr>
    </w:p>
    <w:p w14:paraId="3E76D652" w14:textId="77777777" w:rsidR="00C44A99" w:rsidRPr="009A37C1" w:rsidRDefault="003677B2" w:rsidP="008F4249">
      <w:pPr>
        <w:ind w:right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b/>
          <w:noProof/>
          <w:sz w:val="34"/>
          <w:szCs w:val="34"/>
        </w:rPr>
        <w:lastRenderedPageBreak/>
        <w:t xml:space="preserve">ยุทธศาสตรที่ 4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พัฒนาระบบปองกันการทุจริตเชิงรุก </w:t>
      </w:r>
    </w:p>
    <w:p w14:paraId="7008CE25" w14:textId="77777777" w:rsidR="008F4249" w:rsidRDefault="003677B2" w:rsidP="008F4249">
      <w:pPr>
        <w:ind w:right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>วั</w:t>
      </w:r>
      <w:r w:rsidRPr="009A37C1">
        <w:rPr>
          <w:rFonts w:ascii="TH SarabunIT๙" w:hAnsi="TH SarabunIT๙" w:cs="TH SarabunIT๙"/>
          <w:b/>
          <w:noProof/>
          <w:sz w:val="34"/>
          <w:szCs w:val="34"/>
        </w:rPr>
        <w:t xml:space="preserve">ตถุประสงค 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1.เพื่อพัฒนากลไกการปองกันการทุจริตใหเทาทันตอสถานการณ </w:t>
      </w:r>
    </w:p>
    <w:p w14:paraId="1CD950CA" w14:textId="77777777" w:rsidR="00C44A99" w:rsidRPr="009A37C1" w:rsidRDefault="003677B2" w:rsidP="008F4249">
      <w:pPr>
        <w:ind w:left="590" w:right="0" w:firstLine="71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2.เพื่อพัฒนากระบวนการทํางานดานการปองกันการทุจริต ใหสามารถปองกันการทุจริตใหมีประสิทธิภาพ </w:t>
      </w:r>
    </w:p>
    <w:p w14:paraId="57FD05DC" w14:textId="77777777" w:rsidR="00C44A99" w:rsidRPr="009A37C1" w:rsidRDefault="003677B2" w:rsidP="008F4249">
      <w:pPr>
        <w:ind w:left="1310" w:right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3.เพื่อใหเกิดความเข็มแข็งในการบูรณาการการทํางานในการปองกันการทุจริต </w:t>
      </w:r>
    </w:p>
    <w:p w14:paraId="20D6B6C5" w14:textId="77777777" w:rsidR="00C44A99" w:rsidRPr="009A37C1" w:rsidRDefault="003677B2" w:rsidP="008F4249">
      <w:pPr>
        <w:ind w:left="1310" w:right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4.เพื่อปองกันไมใหมีการทุจริตเกิดขึ้นในอนาคต </w:t>
      </w:r>
    </w:p>
    <w:p w14:paraId="682E61FB" w14:textId="77777777" w:rsidR="00C44A99" w:rsidRPr="009A37C1" w:rsidRDefault="003677B2" w:rsidP="008F4249">
      <w:pPr>
        <w:tabs>
          <w:tab w:val="center" w:pos="7351"/>
        </w:tabs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b/>
          <w:noProof/>
          <w:sz w:val="34"/>
          <w:szCs w:val="34"/>
        </w:rPr>
        <w:t xml:space="preserve">เปาหมาย </w:t>
      </w:r>
      <w:r w:rsidRPr="009A37C1">
        <w:rPr>
          <w:rFonts w:ascii="TH SarabunIT๙" w:hAnsi="TH SarabunIT๙" w:cs="TH SarabunIT๙"/>
          <w:b/>
          <w:noProof/>
          <w:sz w:val="34"/>
          <w:szCs w:val="34"/>
        </w:rPr>
        <w:tab/>
      </w:r>
      <w:r w:rsidR="008F4249">
        <w:rPr>
          <w:rFonts w:ascii="TH SarabunIT๙" w:hAnsi="TH SarabunIT๙" w:cs="TH SarabunIT๙" w:hint="cs"/>
          <w:b/>
          <w:noProof/>
          <w:sz w:val="34"/>
          <w:szCs w:val="34"/>
          <w:cs/>
        </w:rPr>
        <w:t xml:space="preserve">    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1.กลไกการปองกันการทุจริตมีความทันตอสถานการณการทุจริต เปลี่ยนแปลงสูกระบวนการทํางานเชิงรุก สามารถปองกันการทุจริตใหมีประสิทธิภาพ </w:t>
      </w:r>
    </w:p>
    <w:p w14:paraId="5671BFC9" w14:textId="77777777" w:rsidR="00C44A99" w:rsidRPr="009A37C1" w:rsidRDefault="003677B2" w:rsidP="008F4249">
      <w:pPr>
        <w:ind w:left="1310" w:right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2.มีการบูรณาการการทํางานในการปองกันการทุจริต </w:t>
      </w:r>
    </w:p>
    <w:p w14:paraId="64D7678C" w14:textId="77777777" w:rsidR="00C44A99" w:rsidRPr="009A37C1" w:rsidRDefault="003677B2" w:rsidP="008F4249">
      <w:pPr>
        <w:ind w:left="1310" w:right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3.การทุจริตลดนอยลงหรือไมเกิดการทุจริต </w:t>
      </w:r>
    </w:p>
    <w:p w14:paraId="36AC446B" w14:textId="77777777" w:rsidR="00C44A99" w:rsidRPr="009A37C1" w:rsidRDefault="003677B2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p w14:paraId="09C99F8E" w14:textId="77777777" w:rsidR="00C44A99" w:rsidRPr="009A37C1" w:rsidRDefault="003677B2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tbl>
      <w:tblPr>
        <w:tblStyle w:val="TableGrid"/>
        <w:tblW w:w="14730" w:type="dxa"/>
        <w:tblInd w:w="136" w:type="dxa"/>
        <w:tblCellMar>
          <w:top w:w="2" w:type="dxa"/>
          <w:left w:w="9" w:type="dxa"/>
          <w:right w:w="43" w:type="dxa"/>
        </w:tblCellMar>
        <w:tblLook w:val="04A0" w:firstRow="1" w:lastRow="0" w:firstColumn="1" w:lastColumn="0" w:noHBand="0" w:noVBand="1"/>
      </w:tblPr>
      <w:tblGrid>
        <w:gridCol w:w="2786"/>
        <w:gridCol w:w="3598"/>
        <w:gridCol w:w="2672"/>
        <w:gridCol w:w="2406"/>
        <w:gridCol w:w="1788"/>
        <w:gridCol w:w="1480"/>
      </w:tblGrid>
      <w:tr w:rsidR="00C44A99" w:rsidRPr="009A37C1" w14:paraId="7B15323E" w14:textId="77777777">
        <w:trPr>
          <w:trHeight w:val="369"/>
        </w:trPr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16FAC688" w14:textId="77777777" w:rsidR="00C44A99" w:rsidRPr="009A37C1" w:rsidRDefault="003677B2">
            <w:pPr>
              <w:spacing w:after="0" w:line="259" w:lineRule="auto"/>
              <w:ind w:left="38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มาตรการ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2D9F0EDF" w14:textId="77777777" w:rsidR="00C44A99" w:rsidRPr="009A37C1" w:rsidRDefault="003677B2">
            <w:pPr>
              <w:spacing w:after="0" w:line="259" w:lineRule="auto"/>
              <w:ind w:left="23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โครงการ/กิจกรรม 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4A0A5515" w14:textId="77777777" w:rsidR="00C44A99" w:rsidRPr="009A37C1" w:rsidRDefault="003677B2">
            <w:pPr>
              <w:spacing w:after="0" w:line="259" w:lineRule="auto"/>
              <w:ind w:left="35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ตัวชี้วัดผลสําเร็จและเปาหมาย 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096ED8D4" w14:textId="77777777" w:rsidR="00C44A99" w:rsidRPr="009A37C1" w:rsidRDefault="003677B2">
            <w:pPr>
              <w:spacing w:after="0" w:line="259" w:lineRule="auto"/>
              <w:ind w:left="42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ผูรับผิดชอบ 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7C80FA74" w14:textId="77777777" w:rsidR="00C44A99" w:rsidRPr="009A37C1" w:rsidRDefault="003677B2">
            <w:pPr>
              <w:spacing w:after="0" w:line="259" w:lineRule="auto"/>
              <w:ind w:left="57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หมายเหตุ </w:t>
            </w:r>
          </w:p>
        </w:tc>
      </w:tr>
      <w:tr w:rsidR="00C44A99" w:rsidRPr="009A37C1" w14:paraId="56399135" w14:textId="77777777">
        <w:trPr>
          <w:trHeight w:val="3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6955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E8F9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24F4857B" w14:textId="77777777" w:rsidR="00C44A99" w:rsidRPr="009A37C1" w:rsidRDefault="003677B2">
            <w:pPr>
              <w:spacing w:after="0" w:line="259" w:lineRule="auto"/>
              <w:ind w:left="23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ตัวชี้วัด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53B17E2C" w14:textId="77777777" w:rsidR="00C44A99" w:rsidRPr="009A37C1" w:rsidRDefault="003677B2">
            <w:pPr>
              <w:spacing w:after="0" w:line="259" w:lineRule="auto"/>
              <w:ind w:left="49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เปาหมาย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4A8E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0AFF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  <w:tr w:rsidR="00C44A99" w:rsidRPr="009A37C1" w14:paraId="5C7CB520" w14:textId="77777777">
        <w:trPr>
          <w:trHeight w:val="1821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7D69" w14:textId="77777777" w:rsidR="00C44A99" w:rsidRPr="009A37C1" w:rsidRDefault="003677B2" w:rsidP="008F4249">
            <w:pPr>
              <w:spacing w:after="0" w:line="259" w:lineRule="auto"/>
              <w:ind w:left="10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4.1 สงเสริมความประพฤติ ตามประมวลจริยธรรมและ จรรยาบรรณของตํารวจ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1935" w14:textId="77777777" w:rsidR="00C44A99" w:rsidRPr="009A37C1" w:rsidRDefault="003677B2" w:rsidP="008F4249">
            <w:pPr>
              <w:spacing w:after="0" w:line="259" w:lineRule="auto"/>
              <w:ind w:left="106" w:right="162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4.1.๑ การยกยองเชิดชูเกียรติ ขา ราชการตํารวจ ที่ประพฤติดี ตาม ประมวลจริยธรรมและ จรรณยา บรรณของตํารวจ (โครงการตํารวจสี ขาวดาวคุณธรรม)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EE08" w14:textId="77777777" w:rsidR="00C44A99" w:rsidRPr="009A37C1" w:rsidRDefault="003677B2" w:rsidP="008F4249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จํานวนขาราชการตํารวจที่ ไดรับ การคัดเลือกใหเปนผู ที่มีความประพฤติดีเยี่ยม เพิ่มมากขึ้น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7269" w14:textId="77777777" w:rsidR="00C44A99" w:rsidRPr="009A37C1" w:rsidRDefault="003677B2" w:rsidP="008F4249">
            <w:pPr>
              <w:spacing w:after="0" w:line="259" w:lineRule="auto"/>
              <w:ind w:left="52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อยางนอย ปละ 5 นาย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0741" w14:textId="77777777" w:rsidR="00C44A99" w:rsidRPr="009A37C1" w:rsidRDefault="003677B2" w:rsidP="008F4249">
            <w:pPr>
              <w:spacing w:after="0" w:line="259" w:lineRule="auto"/>
              <w:ind w:left="4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ฝายอํานวยการ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0BAC" w14:textId="77777777" w:rsidR="00C44A99" w:rsidRPr="009A37C1" w:rsidRDefault="003677B2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  <w:tr w:rsidR="00C44A99" w:rsidRPr="009A37C1" w14:paraId="0932409F" w14:textId="77777777">
        <w:trPr>
          <w:trHeight w:val="1460"/>
        </w:trPr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7F31" w14:textId="77777777" w:rsidR="00C44A99" w:rsidRPr="009A37C1" w:rsidRDefault="003677B2" w:rsidP="008F4249">
            <w:pPr>
              <w:spacing w:after="0" w:line="259" w:lineRule="auto"/>
              <w:ind w:left="10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4.2 ใชการศึกษาและศาสนา เปนเครื่องมือในการปลุก - ปลูก และปรับเปลี่ยนฐาน ความคิด ของขาราชการตํารวจ ในการ  ตอตานการทุจริต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4A39" w14:textId="77777777" w:rsidR="00C44A99" w:rsidRPr="009A37C1" w:rsidRDefault="003677B2" w:rsidP="008F4249">
            <w:pPr>
              <w:spacing w:after="0" w:line="259" w:lineRule="auto"/>
              <w:ind w:left="106" w:right="336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4.2.1 กําหนดเนื้อหาการอบรม เกี่ยวกับจริยธรรมและปลุกจิตสํานึก ใน การตอตานการทุจริตไวใน หลักสูตรการ ฝกอบรม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5B39" w14:textId="77777777" w:rsidR="00C44A99" w:rsidRPr="009A37C1" w:rsidRDefault="003677B2" w:rsidP="008F4249">
            <w:pPr>
              <w:spacing w:after="0" w:line="259" w:lineRule="auto"/>
              <w:ind w:left="28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จํานวนหลักสูตรการอบรม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96D7" w14:textId="77777777" w:rsidR="00C44A99" w:rsidRPr="009A37C1" w:rsidRDefault="003677B2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อยางนอยปละ 3 ครั้ง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76C5" w14:textId="77777777" w:rsidR="00C44A99" w:rsidRPr="009A37C1" w:rsidRDefault="003677B2" w:rsidP="008F4249">
            <w:pPr>
              <w:spacing w:after="0" w:line="259" w:lineRule="auto"/>
              <w:ind w:left="4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ฝายอํานวยการ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340A" w14:textId="77777777" w:rsidR="00C44A99" w:rsidRPr="009A37C1" w:rsidRDefault="003677B2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  <w:tr w:rsidR="00C44A99" w:rsidRPr="009A37C1" w14:paraId="10B28E83" w14:textId="77777777">
        <w:trPr>
          <w:trHeight w:val="1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D732" w14:textId="77777777" w:rsidR="00C44A99" w:rsidRPr="009A37C1" w:rsidRDefault="00C44A99" w:rsidP="008F424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8548" w14:textId="77777777" w:rsidR="00C44A99" w:rsidRPr="009A37C1" w:rsidRDefault="003677B2" w:rsidP="008F4249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4.2.2 โครงการ/กิจกรรมเผยแพร ประชาสัมพันธเกี่ยวกับคุณธรรม จริยธรรมและตอตานการทุจริต (เชน จัดทํา เว็บไซต เฟชบุก เปนตน)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1F7B" w14:textId="77777777" w:rsidR="00C44A99" w:rsidRPr="009A37C1" w:rsidRDefault="003677B2" w:rsidP="008F4249">
            <w:pPr>
              <w:spacing w:after="0" w:line="259" w:lineRule="auto"/>
              <w:ind w:left="23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จํานวนชองทางที่ดําเนินการ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8322" w14:textId="77777777" w:rsidR="00C44A99" w:rsidRPr="009A37C1" w:rsidRDefault="003677B2" w:rsidP="008F4249">
            <w:pPr>
              <w:spacing w:after="0" w:line="259" w:lineRule="auto"/>
              <w:ind w:left="49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อยางนอย 2 ชองทาง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73D6" w14:textId="77777777" w:rsidR="00C44A99" w:rsidRPr="009A37C1" w:rsidRDefault="003677B2" w:rsidP="008F4249">
            <w:pPr>
              <w:spacing w:after="0" w:line="259" w:lineRule="auto"/>
              <w:ind w:left="4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ฝายอํานวยการ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B354" w14:textId="77777777" w:rsidR="00C44A99" w:rsidRPr="009A37C1" w:rsidRDefault="003677B2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</w:tbl>
    <w:p w14:paraId="2D11E7C5" w14:textId="77777777" w:rsidR="0048589B" w:rsidRDefault="0048589B" w:rsidP="0048589B">
      <w:pPr>
        <w:spacing w:after="0" w:line="259" w:lineRule="auto"/>
        <w:ind w:right="15583"/>
        <w:jc w:val="left"/>
        <w:rPr>
          <w:rFonts w:ascii="TH SarabunIT๙" w:hAnsi="TH SarabunIT๙" w:cs="TH SarabunIT๙"/>
          <w:noProof/>
          <w:sz w:val="34"/>
          <w:szCs w:val="34"/>
        </w:rPr>
      </w:pPr>
    </w:p>
    <w:p w14:paraId="22F5428A" w14:textId="77777777" w:rsidR="0048589B" w:rsidRDefault="0048589B">
      <w:pPr>
        <w:spacing w:after="0" w:line="259" w:lineRule="auto"/>
        <w:ind w:left="-1320" w:right="15583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</w:p>
    <w:p w14:paraId="36067709" w14:textId="77777777" w:rsidR="0048589B" w:rsidRPr="009A37C1" w:rsidRDefault="0048589B">
      <w:pPr>
        <w:spacing w:after="0" w:line="259" w:lineRule="auto"/>
        <w:ind w:left="-1320" w:right="15583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</w:p>
    <w:tbl>
      <w:tblPr>
        <w:tblStyle w:val="TableGrid"/>
        <w:tblpPr w:leftFromText="180" w:rightFromText="180" w:vertAnchor="text" w:horzAnchor="margin" w:tblpY="10"/>
        <w:tblW w:w="14730" w:type="dxa"/>
        <w:tblInd w:w="0" w:type="dxa"/>
        <w:tblCellMar>
          <w:top w:w="2" w:type="dxa"/>
          <w:left w:w="9" w:type="dxa"/>
          <w:right w:w="115" w:type="dxa"/>
        </w:tblCellMar>
        <w:tblLook w:val="04A0" w:firstRow="1" w:lastRow="0" w:firstColumn="1" w:lastColumn="0" w:noHBand="0" w:noVBand="1"/>
      </w:tblPr>
      <w:tblGrid>
        <w:gridCol w:w="2858"/>
        <w:gridCol w:w="3229"/>
        <w:gridCol w:w="2796"/>
        <w:gridCol w:w="2484"/>
        <w:gridCol w:w="1828"/>
        <w:gridCol w:w="1535"/>
      </w:tblGrid>
      <w:tr w:rsidR="0048589B" w:rsidRPr="009A37C1" w14:paraId="7E4F3F39" w14:textId="77777777" w:rsidTr="0048589B">
        <w:trPr>
          <w:trHeight w:val="369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31115203" w14:textId="77777777" w:rsidR="0048589B" w:rsidRPr="009A37C1" w:rsidRDefault="0048589B" w:rsidP="0048589B">
            <w:pPr>
              <w:spacing w:after="0" w:line="259" w:lineRule="auto"/>
              <w:ind w:left="109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มาตรการ </w:t>
            </w:r>
          </w:p>
        </w:tc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00840A58" w14:textId="77777777" w:rsidR="0048589B" w:rsidRPr="009A37C1" w:rsidRDefault="0048589B" w:rsidP="0048589B">
            <w:pPr>
              <w:spacing w:after="0" w:line="259" w:lineRule="auto"/>
              <w:ind w:left="94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โครงการ/กิจกรรม 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648D8FDC" w14:textId="77777777" w:rsidR="0048589B" w:rsidRPr="009A37C1" w:rsidRDefault="0048589B" w:rsidP="0048589B">
            <w:pPr>
              <w:spacing w:after="0" w:line="259" w:lineRule="auto"/>
              <w:ind w:left="107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ตัวชี้วัดผลสําเร็จและเปาหมาย 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25D4C61D" w14:textId="77777777" w:rsidR="0048589B" w:rsidRPr="009A37C1" w:rsidRDefault="0048589B" w:rsidP="0048589B">
            <w:pPr>
              <w:spacing w:after="0" w:line="259" w:lineRule="auto"/>
              <w:ind w:left="114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ผูรับผิดชอบ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6EC107A5" w14:textId="77777777" w:rsidR="0048589B" w:rsidRPr="009A37C1" w:rsidRDefault="0048589B" w:rsidP="0048589B">
            <w:pPr>
              <w:spacing w:after="0" w:line="259" w:lineRule="auto"/>
              <w:ind w:left="129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หมายเหตุ </w:t>
            </w:r>
          </w:p>
        </w:tc>
      </w:tr>
      <w:tr w:rsidR="0048589B" w:rsidRPr="009A37C1" w14:paraId="391D9450" w14:textId="77777777" w:rsidTr="0048589B">
        <w:trPr>
          <w:trHeight w:val="3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5855" w14:textId="77777777" w:rsidR="0048589B" w:rsidRPr="009A37C1" w:rsidRDefault="0048589B" w:rsidP="0048589B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7AA3" w14:textId="77777777" w:rsidR="0048589B" w:rsidRPr="009A37C1" w:rsidRDefault="0048589B" w:rsidP="0048589B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70B39D2C" w14:textId="77777777" w:rsidR="0048589B" w:rsidRPr="009A37C1" w:rsidRDefault="0048589B" w:rsidP="0048589B">
            <w:pPr>
              <w:spacing w:after="0" w:line="259" w:lineRule="auto"/>
              <w:ind w:left="95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ตัวชี้วัด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35A198A5" w14:textId="77777777" w:rsidR="0048589B" w:rsidRPr="009A37C1" w:rsidRDefault="0048589B" w:rsidP="0048589B">
            <w:pPr>
              <w:spacing w:after="0" w:line="259" w:lineRule="auto"/>
              <w:ind w:left="121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เปาหมาย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CEEE" w14:textId="77777777" w:rsidR="0048589B" w:rsidRPr="009A37C1" w:rsidRDefault="0048589B" w:rsidP="0048589B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43E5" w14:textId="77777777" w:rsidR="0048589B" w:rsidRPr="009A37C1" w:rsidRDefault="0048589B" w:rsidP="0048589B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  <w:tr w:rsidR="0048589B" w:rsidRPr="009A37C1" w14:paraId="7B72E10A" w14:textId="77777777" w:rsidTr="0048589B">
        <w:trPr>
          <w:trHeight w:val="36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CF9F06" w14:textId="77777777" w:rsidR="0048589B" w:rsidRPr="009A37C1" w:rsidRDefault="0048589B" w:rsidP="0048589B">
            <w:pPr>
              <w:spacing w:after="0" w:line="259" w:lineRule="auto"/>
              <w:ind w:left="10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4.3 จัดทําระบบ ฐานขอมูล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147A7A" w14:textId="77777777" w:rsidR="0048589B" w:rsidRPr="009A37C1" w:rsidRDefault="0048589B" w:rsidP="0048589B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4.3.1 จัดทําระบบฐานขอมูลเรื่อง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AB773C" w14:textId="77777777" w:rsidR="0048589B" w:rsidRPr="009A37C1" w:rsidRDefault="0048589B" w:rsidP="0048589B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ขอมูลสถิติเกี่ยวกับขาราชการ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09F543" w14:textId="77777777" w:rsidR="0048589B" w:rsidRPr="009A37C1" w:rsidRDefault="0048589B" w:rsidP="0048589B">
            <w:pPr>
              <w:spacing w:after="0" w:line="259" w:lineRule="auto"/>
              <w:ind w:left="111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รอยละ 80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12FB95" w14:textId="77777777" w:rsidR="0048589B" w:rsidRPr="009A37C1" w:rsidRDefault="0048589B" w:rsidP="0048589B">
            <w:pPr>
              <w:spacing w:after="0" w:line="259" w:lineRule="auto"/>
              <w:ind w:left="117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ฝายอํานวยการ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4A60DC" w14:textId="77777777" w:rsidR="0048589B" w:rsidRPr="009A37C1" w:rsidRDefault="0048589B" w:rsidP="0048589B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  <w:tr w:rsidR="0048589B" w:rsidRPr="009A37C1" w14:paraId="1D92A30F" w14:textId="77777777" w:rsidTr="0048589B">
        <w:trPr>
          <w:trHeight w:val="360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302610" w14:textId="77777777" w:rsidR="0048589B" w:rsidRPr="009A37C1" w:rsidRDefault="0048589B" w:rsidP="0048589B">
            <w:pPr>
              <w:spacing w:after="0" w:line="259" w:lineRule="auto"/>
              <w:ind w:left="10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สถิติเกี่ยวกับขาราชการตํารวจ</w:t>
            </w:r>
            <w:r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ที่มีการ ทุจริตและประพฤติมิชอบ </w:t>
            </w:r>
          </w:p>
        </w:tc>
        <w:tc>
          <w:tcPr>
            <w:tcW w:w="32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0D6CE" w14:textId="77777777" w:rsidR="0048589B" w:rsidRPr="009A37C1" w:rsidRDefault="0048589B" w:rsidP="0048589B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รองเรียน รองทุกข</w:t>
            </w:r>
            <w:r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>์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ในแบบดิจิทัล และสามารถ ประมวลผล</w:t>
            </w:r>
            <w:r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เชื่อมโยง</w:t>
            </w:r>
            <w:r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ถึงหนวยปฏิบัติ</w:t>
            </w:r>
          </w:p>
        </w:tc>
        <w:tc>
          <w:tcPr>
            <w:tcW w:w="27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AD7001" w14:textId="77777777" w:rsidR="0048589B" w:rsidRPr="009A37C1" w:rsidRDefault="0048589B" w:rsidP="0048589B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ตํารวจที่</w:t>
            </w:r>
            <w:r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ถูกรองเรียนโดย</w:t>
            </w:r>
            <w:r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จําแนก</w:t>
            </w:r>
            <w:r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ประเภทการทุจริตใน</w:t>
            </w:r>
            <w:r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ระบบฐานขอมูล </w:t>
            </w:r>
          </w:p>
        </w:tc>
        <w:tc>
          <w:tcPr>
            <w:tcW w:w="24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ED388" w14:textId="77777777" w:rsidR="0048589B" w:rsidRPr="009A37C1" w:rsidRDefault="0048589B" w:rsidP="0048589B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F5DFB3" w14:textId="77777777" w:rsidR="0048589B" w:rsidRPr="009A37C1" w:rsidRDefault="0048589B" w:rsidP="0048589B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93A0F5" w14:textId="77777777" w:rsidR="0048589B" w:rsidRPr="009A37C1" w:rsidRDefault="0048589B" w:rsidP="0048589B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</w:tbl>
    <w:p w14:paraId="1D8637F0" w14:textId="77777777" w:rsidR="00C44A99" w:rsidRPr="009A37C1" w:rsidRDefault="0048589B">
      <w:pPr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  <w:r w:rsidRPr="009A37C1">
        <w:rPr>
          <w:rFonts w:ascii="TH SarabunIT๙" w:hAnsi="TH SarabunIT๙" w:cs="TH SarabunIT๙"/>
          <w:noProof/>
          <w:sz w:val="34"/>
          <w:szCs w:val="34"/>
        </w:rPr>
        <w:br w:type="page"/>
      </w:r>
    </w:p>
    <w:p w14:paraId="411CC296" w14:textId="77777777" w:rsidR="00C44A99" w:rsidRPr="009A37C1" w:rsidRDefault="003677B2" w:rsidP="008F4249">
      <w:pPr>
        <w:ind w:right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b/>
          <w:noProof/>
          <w:sz w:val="34"/>
          <w:szCs w:val="34"/>
        </w:rPr>
        <w:lastRenderedPageBreak/>
        <w:t xml:space="preserve">ยุทธศาสตรที่ 5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ปฏิรูปกลไกและกระบวนการปราบปรามการทุจริต </w:t>
      </w:r>
    </w:p>
    <w:p w14:paraId="0761CA83" w14:textId="77777777" w:rsidR="00C44A99" w:rsidRPr="009A37C1" w:rsidRDefault="008F4249" w:rsidP="008F4249">
      <w:pPr>
        <w:ind w:left="1260" w:right="0" w:hanging="126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8F4249">
        <w:rPr>
          <w:rFonts w:ascii="TH SarabunIT๙" w:hAnsi="TH SarabunIT๙" w:cs="TH SarabunIT๙" w:hint="cs"/>
          <w:bCs/>
          <w:noProof/>
          <w:sz w:val="34"/>
          <w:szCs w:val="34"/>
          <w:cs/>
        </w:rPr>
        <w:t>วั</w:t>
      </w:r>
      <w:r w:rsidRPr="009A37C1">
        <w:rPr>
          <w:rFonts w:ascii="TH SarabunIT๙" w:hAnsi="TH SarabunIT๙" w:cs="TH SarabunIT๙"/>
          <w:b/>
          <w:noProof/>
          <w:sz w:val="34"/>
          <w:szCs w:val="34"/>
        </w:rPr>
        <w:t xml:space="preserve">ตถุประสงค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1.เพื่อปรับปรุงและพัฒนากลไกและกระบวนการการปราบปรามการทุจริตใหมีความรวดเร็ว มีประสิทธิภาพ และเทาทันตอพลวัตของการทุจริต </w:t>
      </w:r>
      <w:r>
        <w:rPr>
          <w:rFonts w:ascii="TH SarabunIT๙" w:hAnsi="TH SarabunIT๙" w:cs="TH SarabunIT๙" w:hint="cs"/>
          <w:noProof/>
          <w:sz w:val="34"/>
          <w:szCs w:val="34"/>
          <w:cs/>
        </w:rPr>
        <w:t xml:space="preserve">          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2.เพื่อบูรณาการ กระบวนการปราบปรามการทุจริต </w:t>
      </w:r>
    </w:p>
    <w:p w14:paraId="4DA2CB25" w14:textId="77777777" w:rsidR="00C44A99" w:rsidRPr="009A37C1" w:rsidRDefault="003677B2" w:rsidP="008F4249">
      <w:pPr>
        <w:ind w:left="1240" w:right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3.เพื่อใหผูกระทําผิดถูกดําเนินคดีและลงโทษอยางเปนรูปธรรมและเทาทันตอสถานการณ </w:t>
      </w:r>
    </w:p>
    <w:p w14:paraId="7958362F" w14:textId="77777777" w:rsidR="00C44A99" w:rsidRPr="009A37C1" w:rsidRDefault="003677B2" w:rsidP="008F4249">
      <w:pPr>
        <w:tabs>
          <w:tab w:val="center" w:pos="4491"/>
        </w:tabs>
        <w:ind w:left="1170" w:right="0" w:hanging="117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b/>
          <w:noProof/>
          <w:sz w:val="34"/>
          <w:szCs w:val="34"/>
        </w:rPr>
        <w:t xml:space="preserve">เปาหมาย </w:t>
      </w:r>
      <w:r w:rsidRPr="009A37C1">
        <w:rPr>
          <w:rFonts w:ascii="TH SarabunIT๙" w:hAnsi="TH SarabunIT๙" w:cs="TH SarabunIT๙"/>
          <w:b/>
          <w:noProof/>
          <w:sz w:val="34"/>
          <w:szCs w:val="34"/>
        </w:rPr>
        <w:tab/>
      </w:r>
      <w:r w:rsidR="008F4249">
        <w:rPr>
          <w:rFonts w:ascii="TH SarabunIT๙" w:hAnsi="TH SarabunIT๙" w:cs="TH SarabunIT๙" w:hint="cs"/>
          <w:b/>
          <w:noProof/>
          <w:sz w:val="34"/>
          <w:szCs w:val="34"/>
          <w:cs/>
        </w:rPr>
        <w:t xml:space="preserve">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1.การปฏิบัติงานดานการปราบปรามการทุจริตมีความรวดเร็วและมีประสิทธิภาพ </w:t>
      </w:r>
    </w:p>
    <w:p w14:paraId="4823B0EB" w14:textId="77777777" w:rsidR="00C44A99" w:rsidRPr="009A37C1" w:rsidRDefault="003677B2" w:rsidP="008F4249">
      <w:pPr>
        <w:ind w:left="1240" w:right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2.การกระทําทุจริตลดนอยลงหรือไมมีการทุจริต </w:t>
      </w:r>
    </w:p>
    <w:p w14:paraId="1C470D5A" w14:textId="77777777" w:rsidR="00C44A99" w:rsidRPr="009A37C1" w:rsidRDefault="003677B2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p w14:paraId="6CD7F156" w14:textId="77777777" w:rsidR="00C44A99" w:rsidRPr="009A37C1" w:rsidRDefault="003677B2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tbl>
      <w:tblPr>
        <w:tblStyle w:val="TableGrid"/>
        <w:tblW w:w="14979" w:type="dxa"/>
        <w:tblInd w:w="136" w:type="dxa"/>
        <w:tblCellMar>
          <w:top w:w="2" w:type="dxa"/>
          <w:left w:w="5" w:type="dxa"/>
        </w:tblCellMar>
        <w:tblLook w:val="04A0" w:firstRow="1" w:lastRow="0" w:firstColumn="1" w:lastColumn="0" w:noHBand="0" w:noVBand="1"/>
      </w:tblPr>
      <w:tblGrid>
        <w:gridCol w:w="3033"/>
        <w:gridCol w:w="3631"/>
        <w:gridCol w:w="2705"/>
        <w:gridCol w:w="2783"/>
        <w:gridCol w:w="1600"/>
        <w:gridCol w:w="1227"/>
      </w:tblGrid>
      <w:tr w:rsidR="00C44A99" w:rsidRPr="009A37C1" w14:paraId="393C09AE" w14:textId="77777777" w:rsidTr="008F4249">
        <w:trPr>
          <w:trHeight w:val="369"/>
        </w:trPr>
        <w:tc>
          <w:tcPr>
            <w:tcW w:w="3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33526090" w14:textId="77777777" w:rsidR="00C44A99" w:rsidRPr="009A37C1" w:rsidRDefault="003677B2">
            <w:pPr>
              <w:spacing w:after="0" w:line="259" w:lineRule="auto"/>
              <w:ind w:left="0" w:right="6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มาตรการ </w:t>
            </w:r>
          </w:p>
        </w:tc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7A4F3293" w14:textId="77777777" w:rsidR="00C44A99" w:rsidRPr="009A37C1" w:rsidRDefault="003677B2">
            <w:pPr>
              <w:spacing w:after="0" w:line="259" w:lineRule="auto"/>
              <w:ind w:left="0" w:right="21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โครงการ/กิจกรรม 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4B542F6E" w14:textId="77777777" w:rsidR="00C44A99" w:rsidRPr="009A37C1" w:rsidRDefault="003677B2">
            <w:pPr>
              <w:spacing w:after="0" w:line="259" w:lineRule="auto"/>
              <w:ind w:left="0" w:right="8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ตัวชี้วัดผลสําเร็จและเปาหมาย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77AC7CE1" w14:textId="77777777" w:rsidR="00C44A99" w:rsidRPr="009A37C1" w:rsidRDefault="003677B2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ผูรับผิดชอบ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2F3FAF7D" w14:textId="77777777" w:rsidR="00C44A99" w:rsidRPr="009A37C1" w:rsidRDefault="003677B2">
            <w:pPr>
              <w:spacing w:after="0" w:line="259" w:lineRule="auto"/>
              <w:ind w:left="14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หมายเหตุ </w:t>
            </w:r>
          </w:p>
        </w:tc>
      </w:tr>
      <w:tr w:rsidR="00C44A99" w:rsidRPr="009A37C1" w14:paraId="5B4FA207" w14:textId="77777777" w:rsidTr="008F4249">
        <w:trPr>
          <w:trHeight w:val="3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25B0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3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A3BC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5EEC321F" w14:textId="77777777" w:rsidR="00C44A99" w:rsidRPr="009A37C1" w:rsidRDefault="003677B2">
            <w:pPr>
              <w:spacing w:after="0" w:line="259" w:lineRule="auto"/>
              <w:ind w:left="0" w:right="2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ตัวชี้วัด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264BAC66" w14:textId="77777777" w:rsidR="00C44A99" w:rsidRPr="009A37C1" w:rsidRDefault="003677B2">
            <w:pPr>
              <w:spacing w:after="0" w:line="259" w:lineRule="auto"/>
              <w:ind w:left="5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เปาหมาย 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966D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B77A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  <w:tr w:rsidR="00C44A99" w:rsidRPr="009A37C1" w14:paraId="3FD7D5D4" w14:textId="77777777" w:rsidTr="008F4249">
        <w:trPr>
          <w:trHeight w:val="1101"/>
        </w:trPr>
        <w:tc>
          <w:tcPr>
            <w:tcW w:w="3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D72A" w14:textId="77777777" w:rsidR="00C44A99" w:rsidRPr="009A37C1" w:rsidRDefault="003677B2" w:rsidP="008F4249">
            <w:pPr>
              <w:spacing w:after="0" w:line="216" w:lineRule="auto"/>
              <w:ind w:left="105" w:right="156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5.๑ สรางระบบแจงเบาะแส และ การมีสวนรวมในการแกไข ปญหา ท</w:t>
            </w:r>
            <w:r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>ุจ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ริตใหกับเครือขาย ภาคประชาสังคมและประชาชน </w:t>
            </w:r>
          </w:p>
          <w:p w14:paraId="5CD619F5" w14:textId="77777777" w:rsidR="00C44A99" w:rsidRPr="009A37C1" w:rsidRDefault="003677B2" w:rsidP="008F4249">
            <w:pPr>
              <w:spacing w:after="0" w:line="259" w:lineRule="auto"/>
              <w:ind w:left="10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เพื่อใหเกิดความเชื่อมั่น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B295" w14:textId="77777777" w:rsidR="00C44A99" w:rsidRPr="009A37C1" w:rsidRDefault="003677B2" w:rsidP="008F4249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5.1.1</w:t>
            </w:r>
            <w:r w:rsidR="008F4249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>.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จัดเตรียมเอกสารไวเพื่อรอรับ การตรวจใหครบถวนเปนปจจุบัน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CB27" w14:textId="77777777" w:rsidR="00C44A99" w:rsidRPr="009A37C1" w:rsidRDefault="003677B2" w:rsidP="008F4249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ทุกสายงานจัดเตรียมเจา หนาที่ตํารวจคุมครอง พยานเมื่อมีการรองขอ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8CE1" w14:textId="77777777" w:rsidR="00C44A99" w:rsidRPr="009A37C1" w:rsidRDefault="003677B2" w:rsidP="008F4249">
            <w:pPr>
              <w:spacing w:after="0" w:line="259" w:lineRule="auto"/>
              <w:ind w:left="3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ทุกสายงานจัดเตรียมเจาหนาที่ ตํารวจคุมครองพยานเมื่อมี การรองขอ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7B5D" w14:textId="77777777" w:rsidR="00C44A99" w:rsidRPr="009A37C1" w:rsidRDefault="003677B2" w:rsidP="008F4249">
            <w:pPr>
              <w:spacing w:after="0" w:line="259" w:lineRule="auto"/>
              <w:ind w:left="2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ฝายอํานวยการ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80B8" w14:textId="77777777" w:rsidR="00C44A99" w:rsidRPr="009A37C1" w:rsidRDefault="003677B2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  <w:tr w:rsidR="00C44A99" w:rsidRPr="009A37C1" w14:paraId="44617408" w14:textId="77777777" w:rsidTr="008F4249">
        <w:trPr>
          <w:trHeight w:val="29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330EB0" w14:textId="77777777" w:rsidR="00C44A99" w:rsidRPr="009A37C1" w:rsidRDefault="00C44A99" w:rsidP="008F424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6C9F" w14:textId="77777777" w:rsidR="00C44A99" w:rsidRPr="009A37C1" w:rsidRDefault="003677B2" w:rsidP="008F4249">
            <w:pPr>
              <w:spacing w:after="0" w:line="216" w:lineRule="auto"/>
              <w:ind w:left="106" w:right="244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5.1.2</w:t>
            </w:r>
            <w:r w:rsidR="008F4249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>.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การดําเนินการเรื่องรองทุกข คดีทุจริต เกี่ยวกับเบียดบังทรัพยสิน ของหลวงไปเปน ประโยชนสวนตน </w:t>
            </w:r>
          </w:p>
          <w:p w14:paraId="209F052D" w14:textId="77777777" w:rsidR="00C44A99" w:rsidRPr="009A37C1" w:rsidRDefault="003677B2" w:rsidP="008F4249">
            <w:pPr>
              <w:spacing w:after="0" w:line="259" w:lineRule="auto"/>
              <w:ind w:left="106" w:right="153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(โกง),ละเวนการปฏิบัติ หนาที่เพื่อ ผลประโยชน(รับสวย),เอื้อ ประโยชน สนับสนุนใหผูอื่นไดประโยชน(ฮั้ว) , ใชอํานาจหนาที่กลั่นแกลง บังคับ ขู เข็ญ เรียก รับผลประโยชน(รีดไถ) ,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5B1A" w14:textId="77777777" w:rsidR="00C44A99" w:rsidRPr="009A37C1" w:rsidRDefault="003677B2" w:rsidP="008F4249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จัดเตรียมเอกสารไวเพื่อรอรับ </w:t>
            </w:r>
          </w:p>
          <w:p w14:paraId="1631C06D" w14:textId="77777777" w:rsidR="00C44A99" w:rsidRPr="009A37C1" w:rsidRDefault="003677B2" w:rsidP="008F4249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การตรวจ ใหครบถวนเปน ปจจุบัน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D01F" w14:textId="77777777" w:rsidR="00C44A99" w:rsidRPr="009A37C1" w:rsidRDefault="003677B2" w:rsidP="008F4249">
            <w:pPr>
              <w:spacing w:after="0" w:line="259" w:lineRule="auto"/>
              <w:ind w:left="8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ปละ 1 แผน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E36B" w14:textId="77777777" w:rsidR="00C44A99" w:rsidRPr="009A37C1" w:rsidRDefault="003677B2" w:rsidP="008F4249">
            <w:pPr>
              <w:spacing w:after="0" w:line="259" w:lineRule="auto"/>
              <w:ind w:left="2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ฝายอํานวยการ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5584" w14:textId="77777777" w:rsidR="00C44A99" w:rsidRPr="009A37C1" w:rsidRDefault="003677B2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  <w:tr w:rsidR="00C44A99" w:rsidRPr="009A37C1" w14:paraId="03CF8EED" w14:textId="77777777" w:rsidTr="008F4249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30E5" w14:textId="77777777" w:rsidR="00C44A99" w:rsidRPr="009A37C1" w:rsidRDefault="00C44A99" w:rsidP="008F424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A0CD" w14:textId="77777777" w:rsidR="00C44A99" w:rsidRPr="009A37C1" w:rsidRDefault="003677B2" w:rsidP="008F4249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ชวยเหลือผูกระทําผิดไมตองรับโทษ (รับสินบน) ที่สงเรื่องให  ป.ป.ท.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A99F" w14:textId="77777777" w:rsidR="00C44A99" w:rsidRPr="009A37C1" w:rsidRDefault="003677B2" w:rsidP="008F4249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จํานวนเรื่องที่สงให  ป.ป.ท.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07BC" w14:textId="77777777" w:rsidR="00C44A99" w:rsidRPr="009A37C1" w:rsidRDefault="003677B2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จํานวนเรื่อง ลดลง/ไม มีการ </w:t>
            </w:r>
          </w:p>
          <w:p w14:paraId="01F7A260" w14:textId="77777777" w:rsidR="00C44A99" w:rsidRPr="009A37C1" w:rsidRDefault="003677B2" w:rsidP="008F4249">
            <w:pPr>
              <w:spacing w:after="0" w:line="259" w:lineRule="auto"/>
              <w:ind w:left="9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กระทําผิด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DFA5" w14:textId="77777777" w:rsidR="00C44A99" w:rsidRPr="009A37C1" w:rsidRDefault="003677B2" w:rsidP="008F4249">
            <w:pPr>
              <w:spacing w:after="0" w:line="259" w:lineRule="auto"/>
              <w:ind w:left="2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ฝายอํานวยการ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7B36" w14:textId="77777777" w:rsidR="00C44A99" w:rsidRPr="009A37C1" w:rsidRDefault="003677B2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  <w:tr w:rsidR="00C44A99" w:rsidRPr="009A37C1" w14:paraId="42E9A873" w14:textId="77777777" w:rsidTr="008F4249">
        <w:trPr>
          <w:trHeight w:val="2180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D870" w14:textId="77777777" w:rsidR="00C44A99" w:rsidRPr="009A37C1" w:rsidRDefault="003677B2" w:rsidP="008F4249">
            <w:pPr>
              <w:spacing w:after="0" w:line="259" w:lineRule="auto"/>
              <w:ind w:left="10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lastRenderedPageBreak/>
              <w:t xml:space="preserve">5.๒ มาตรการลงโทษ ขา ราชการตํารวจที่กระทําการ ทุจริตและประพฤติมิชอบ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1F52" w14:textId="77777777" w:rsidR="00C44A99" w:rsidRPr="009A37C1" w:rsidRDefault="003677B2" w:rsidP="008F4249">
            <w:pPr>
              <w:spacing w:after="0" w:line="216" w:lineRule="auto"/>
              <w:ind w:left="106" w:right="106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5.2.1 นํากฎ ระเบียบ ขอบังคับ คําสั่ง มาบังคับใชกับเจาหนาที่ตํารวจ อยางจริงจัง หากพบหรือมีเหตุสงสัย วาขาราชการตํารวจกระทําผิดใหใช </w:t>
            </w:r>
          </w:p>
          <w:p w14:paraId="57447670" w14:textId="77777777" w:rsidR="00C44A99" w:rsidRPr="009A37C1" w:rsidRDefault="003677B2" w:rsidP="008F4249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มาตรการทางปกครอง วินัย อาญา </w:t>
            </w:r>
          </w:p>
          <w:p w14:paraId="788084DF" w14:textId="77777777" w:rsidR="00C44A99" w:rsidRPr="009A37C1" w:rsidRDefault="003677B2" w:rsidP="008F4249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อยางรวดเร็ว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4536" w14:textId="77777777" w:rsidR="00C44A99" w:rsidRPr="009A37C1" w:rsidRDefault="003677B2" w:rsidP="008F4249">
            <w:pPr>
              <w:spacing w:after="0" w:line="259" w:lineRule="auto"/>
              <w:ind w:left="106" w:right="311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จํานวนขาราชการตํารวจ ที่ กระทํา ผิดลดลง (เมื่อ เปรียบเทียบกับปที่ ผานมา)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1F87" w14:textId="77777777" w:rsidR="00C44A99" w:rsidRPr="009A37C1" w:rsidRDefault="003677B2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จํานวนขาราชการ ตํารวจ กระทําผิด ลดลง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6213" w14:textId="77777777" w:rsidR="00C44A99" w:rsidRPr="009A37C1" w:rsidRDefault="003677B2" w:rsidP="008F4249">
            <w:pPr>
              <w:spacing w:after="0" w:line="259" w:lineRule="auto"/>
              <w:ind w:left="2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ฝายอํานวยการ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3930" w14:textId="77777777" w:rsidR="00C44A99" w:rsidRPr="009A37C1" w:rsidRDefault="003677B2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  <w:tr w:rsidR="00C44A99" w:rsidRPr="009A37C1" w14:paraId="2CC07893" w14:textId="77777777" w:rsidTr="008F4249">
        <w:trPr>
          <w:trHeight w:val="359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F01E98" w14:textId="77777777" w:rsidR="00C44A99" w:rsidRPr="009A37C1" w:rsidRDefault="003677B2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5.3 สรางเสริมระบบรับเรื่อง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D26663" w14:textId="77777777" w:rsidR="00C44A99" w:rsidRPr="009A37C1" w:rsidRDefault="003677B2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5.3.1 จัดทําระบบฐานขอมูลรับเรื่อง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AED481" w14:textId="77777777" w:rsidR="00C44A99" w:rsidRPr="009A37C1" w:rsidRDefault="003677B2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จัดทําระบบการรับเรื่อง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1B5252" w14:textId="77777777" w:rsidR="00C44A99" w:rsidRPr="009A37C1" w:rsidRDefault="003677B2" w:rsidP="008F4249">
            <w:pPr>
              <w:spacing w:after="0" w:line="259" w:lineRule="auto"/>
              <w:ind w:left="12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ทุกสายงาน มีการจัดทํา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31FE90" w14:textId="77777777" w:rsidR="00C44A99" w:rsidRPr="009A37C1" w:rsidRDefault="003677B2" w:rsidP="008F4249">
            <w:pPr>
              <w:spacing w:after="0" w:line="259" w:lineRule="auto"/>
              <w:ind w:left="54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ฝายอํานวยการ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FFADEF" w14:textId="77777777" w:rsidR="00C44A99" w:rsidRPr="009A37C1" w:rsidRDefault="003677B2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  <w:tr w:rsidR="00C44A99" w:rsidRPr="009A37C1" w14:paraId="1EED4F1A" w14:textId="77777777" w:rsidTr="008F4249">
        <w:trPr>
          <w:trHeight w:val="360"/>
        </w:trPr>
        <w:tc>
          <w:tcPr>
            <w:tcW w:w="30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DE7591" w14:textId="77777777" w:rsidR="00C44A99" w:rsidRPr="009A37C1" w:rsidRDefault="003677B2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รองเรียน รองทุกข/แจงเบาะแส </w:t>
            </w:r>
          </w:p>
        </w:tc>
        <w:tc>
          <w:tcPr>
            <w:tcW w:w="36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513788" w14:textId="77777777" w:rsidR="00C44A99" w:rsidRPr="009A37C1" w:rsidRDefault="003677B2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รองเรียน รองทุกข/แจงเบาะแส เพื่อ 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CC3FFD" w14:textId="77777777" w:rsidR="00C44A99" w:rsidRPr="009A37C1" w:rsidRDefault="003677B2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รองเรียน รองทุกข/แจง 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BF8FC0" w14:textId="77777777" w:rsidR="00C44A99" w:rsidRPr="009A37C1" w:rsidRDefault="003677B2" w:rsidP="008F4249">
            <w:pPr>
              <w:spacing w:after="0" w:line="259" w:lineRule="auto"/>
              <w:ind w:left="12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ขั้นตอนและวิธีการรับ เรื่อง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A6D1F" w14:textId="77777777" w:rsidR="00C44A99" w:rsidRPr="009A37C1" w:rsidRDefault="003677B2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393D31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  <w:tr w:rsidR="00C44A99" w:rsidRPr="009A37C1" w14:paraId="10F332C7" w14:textId="77777777" w:rsidTr="008F4249">
        <w:trPr>
          <w:trHeight w:val="360"/>
        </w:trPr>
        <w:tc>
          <w:tcPr>
            <w:tcW w:w="30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006B2B" w14:textId="77777777" w:rsidR="00C44A99" w:rsidRPr="009A37C1" w:rsidRDefault="003677B2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ใหมีมาตรฐานเปนที่ยอมรับ มี </w:t>
            </w:r>
          </w:p>
        </w:tc>
        <w:tc>
          <w:tcPr>
            <w:tcW w:w="36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1C187A" w14:textId="77777777" w:rsidR="00C44A99" w:rsidRPr="009A37C1" w:rsidRDefault="003677B2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ใช เปนขอมูลในการศึกษาวิเคราะห 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E3E194" w14:textId="77777777" w:rsidR="00C44A99" w:rsidRPr="009A37C1" w:rsidRDefault="003677B2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เบาะแส โดยกําหนด ขั้นตอน 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51BBC3" w14:textId="77777777" w:rsidR="00C44A99" w:rsidRPr="009A37C1" w:rsidRDefault="003677B2" w:rsidP="008F4249">
            <w:pPr>
              <w:spacing w:after="0" w:line="259" w:lineRule="auto"/>
              <w:ind w:left="12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รองเรียน รองทุกข/แจง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9D0F3D" w14:textId="77777777" w:rsidR="00C44A99" w:rsidRPr="009A37C1" w:rsidRDefault="003677B2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5E8A7A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  <w:tr w:rsidR="00C44A99" w:rsidRPr="009A37C1" w14:paraId="6F38B59B" w14:textId="77777777" w:rsidTr="008F4249">
        <w:trPr>
          <w:trHeight w:val="360"/>
        </w:trPr>
        <w:tc>
          <w:tcPr>
            <w:tcW w:w="30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EFC892" w14:textId="77777777" w:rsidR="00C44A99" w:rsidRPr="009A37C1" w:rsidRDefault="003677B2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ความเที่ยงตรงถูกตอง สามารถ </w:t>
            </w:r>
          </w:p>
        </w:tc>
        <w:tc>
          <w:tcPr>
            <w:tcW w:w="36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EE5F6E" w14:textId="77777777" w:rsidR="00C44A99" w:rsidRPr="009A37C1" w:rsidRDefault="003677B2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เพื่อ แกไขปญหาการทุจริตและ 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CFE95C" w14:textId="77777777" w:rsidR="00C44A99" w:rsidRPr="009A37C1" w:rsidRDefault="003677B2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และวิธีการปฏิบัติของ 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384590" w14:textId="77777777" w:rsidR="00C44A99" w:rsidRPr="009A37C1" w:rsidRDefault="003677B2" w:rsidP="008F4249">
            <w:pPr>
              <w:spacing w:after="0" w:line="259" w:lineRule="auto"/>
              <w:ind w:left="12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เบาะแส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D188AB" w14:textId="77777777" w:rsidR="00C44A99" w:rsidRPr="009A37C1" w:rsidRDefault="003677B2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74DC6B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  <w:tr w:rsidR="00C44A99" w:rsidRPr="009A37C1" w14:paraId="7473F14D" w14:textId="77777777" w:rsidTr="008F4249">
        <w:trPr>
          <w:trHeight w:val="365"/>
        </w:trPr>
        <w:tc>
          <w:tcPr>
            <w:tcW w:w="30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9BF91C" w14:textId="77777777" w:rsidR="00C44A99" w:rsidRPr="009A37C1" w:rsidRDefault="003677B2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เชื่อมโยงขอมูลกับหนวยที่ </w:t>
            </w:r>
          </w:p>
        </w:tc>
        <w:tc>
          <w:tcPr>
            <w:tcW w:w="36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B0A67A" w14:textId="77777777" w:rsidR="00C44A99" w:rsidRPr="009A37C1" w:rsidRDefault="003677B2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ประพฤติมิชอบ 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EF612C" w14:textId="77777777" w:rsidR="00C44A99" w:rsidRPr="009A37C1" w:rsidRDefault="003677B2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เจาหนาที่ไวอยางชัดเจน โดย 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6FC06E" w14:textId="77777777" w:rsidR="00C44A99" w:rsidRPr="009A37C1" w:rsidRDefault="003677B2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362814" w14:textId="77777777" w:rsidR="00C44A99" w:rsidRPr="009A37C1" w:rsidRDefault="003677B2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AC8B98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  <w:tr w:rsidR="00C44A99" w:rsidRPr="009A37C1" w14:paraId="3B517FBB" w14:textId="77777777" w:rsidTr="008F4249">
        <w:trPr>
          <w:trHeight w:val="365"/>
        </w:trPr>
        <w:tc>
          <w:tcPr>
            <w:tcW w:w="30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FD01D3" w14:textId="77777777" w:rsidR="00C44A99" w:rsidRPr="009A37C1" w:rsidRDefault="003677B2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เกี่ยวของ แลวนําขอมูลมา </w:t>
            </w:r>
          </w:p>
        </w:tc>
        <w:tc>
          <w:tcPr>
            <w:tcW w:w="36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3BB006" w14:textId="77777777" w:rsidR="00C44A99" w:rsidRPr="009A37C1" w:rsidRDefault="003677B2" w:rsidP="008F4249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DCD51B" w14:textId="77777777" w:rsidR="00C44A99" w:rsidRPr="009A37C1" w:rsidRDefault="003677B2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จัดทํา แผนผังขั้นตอนการ 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E861A0" w14:textId="77777777" w:rsidR="00C44A99" w:rsidRPr="009A37C1" w:rsidRDefault="003677B2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F5F17F" w14:textId="77777777" w:rsidR="00C44A99" w:rsidRPr="009A37C1" w:rsidRDefault="003677B2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3E5BB8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  <w:tr w:rsidR="00C44A99" w:rsidRPr="009A37C1" w14:paraId="6A505C45" w14:textId="77777777" w:rsidTr="008F4249">
        <w:trPr>
          <w:trHeight w:val="1091"/>
        </w:trPr>
        <w:tc>
          <w:tcPr>
            <w:tcW w:w="303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9DF343" w14:textId="77777777" w:rsidR="00C44A99" w:rsidRPr="009A37C1" w:rsidRDefault="003677B2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วิเคราะห ประมวลผลได </w:t>
            </w:r>
          </w:p>
          <w:p w14:paraId="068A3260" w14:textId="77777777" w:rsidR="00C44A99" w:rsidRPr="009A37C1" w:rsidRDefault="003677B2" w:rsidP="008F4249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  <w:p w14:paraId="7EBB48F7" w14:textId="77777777" w:rsidR="00C44A99" w:rsidRPr="009A37C1" w:rsidRDefault="003677B2" w:rsidP="008F4249">
            <w:pPr>
              <w:spacing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  <w:p w14:paraId="71EB1F7E" w14:textId="77777777" w:rsidR="00C44A99" w:rsidRPr="009A37C1" w:rsidRDefault="003677B2" w:rsidP="008F4249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3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170A" w14:textId="77777777" w:rsidR="00C44A99" w:rsidRPr="009A37C1" w:rsidRDefault="003677B2" w:rsidP="008F4249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  <w:p w14:paraId="5794B49F" w14:textId="77777777" w:rsidR="00C44A99" w:rsidRPr="009A37C1" w:rsidRDefault="003677B2" w:rsidP="008F4249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  <w:p w14:paraId="7EE2175E" w14:textId="77777777" w:rsidR="00C44A99" w:rsidRPr="009A37C1" w:rsidRDefault="003677B2" w:rsidP="008F4249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68A9" w14:textId="77777777" w:rsidR="00C44A99" w:rsidRPr="009A37C1" w:rsidRDefault="003677B2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ปฏิบัติเกี่ยวกับ การรับเรือง </w:t>
            </w:r>
          </w:p>
          <w:p w14:paraId="2B66EA72" w14:textId="77777777" w:rsidR="00C44A99" w:rsidRPr="009A37C1" w:rsidRDefault="003677B2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รองเรียน รองทุกข/แจง เบาะแส 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E318" w14:textId="77777777" w:rsidR="00C44A99" w:rsidRPr="009A37C1" w:rsidRDefault="003677B2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  <w:p w14:paraId="08E0D4BB" w14:textId="77777777" w:rsidR="00C44A99" w:rsidRPr="009A37C1" w:rsidRDefault="003677B2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  <w:p w14:paraId="344DC893" w14:textId="77777777" w:rsidR="00C44A99" w:rsidRPr="009A37C1" w:rsidRDefault="003677B2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838C" w14:textId="77777777" w:rsidR="00C44A99" w:rsidRPr="009A37C1" w:rsidRDefault="003677B2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  <w:p w14:paraId="59076B06" w14:textId="77777777" w:rsidR="00C44A99" w:rsidRPr="009A37C1" w:rsidRDefault="003677B2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  <w:p w14:paraId="0CA1A4DE" w14:textId="77777777" w:rsidR="00C44A99" w:rsidRPr="009A37C1" w:rsidRDefault="003677B2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8A67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  <w:tr w:rsidR="00C44A99" w:rsidRPr="009A37C1" w14:paraId="72633F45" w14:textId="77777777" w:rsidTr="008F424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F0AE84" w14:textId="77777777" w:rsidR="00C44A99" w:rsidRPr="009A37C1" w:rsidRDefault="00C44A99" w:rsidP="008F424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63C38F" w14:textId="77777777" w:rsidR="00C44A99" w:rsidRPr="009A37C1" w:rsidRDefault="003677B2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5.3.2 ดําเนินการเกี่ยวกับเรือง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523B56" w14:textId="77777777" w:rsidR="00C44A99" w:rsidRPr="009A37C1" w:rsidRDefault="003677B2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จํานวนชองทางในการรับเรื่อง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B2BC8" w14:textId="77777777" w:rsidR="00C44A99" w:rsidRPr="009A37C1" w:rsidRDefault="003677B2" w:rsidP="008F4249">
            <w:pPr>
              <w:spacing w:after="0" w:line="259" w:lineRule="auto"/>
              <w:ind w:left="12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อยางนอย 3 ชองทาง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8B73D1" w14:textId="77777777" w:rsidR="00C44A99" w:rsidRPr="009A37C1" w:rsidRDefault="003677B2" w:rsidP="008F4249">
            <w:pPr>
              <w:spacing w:after="0" w:line="259" w:lineRule="auto"/>
              <w:ind w:left="54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ฝายอํานวยการ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E702CE" w14:textId="77777777" w:rsidR="00C44A99" w:rsidRPr="009A37C1" w:rsidRDefault="003677B2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  <w:tr w:rsidR="00C44A99" w:rsidRPr="009A37C1" w14:paraId="73331590" w14:textId="77777777" w:rsidTr="008F4249">
        <w:trPr>
          <w:trHeight w:val="360"/>
        </w:trPr>
        <w:tc>
          <w:tcPr>
            <w:tcW w:w="30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7F413C" w14:textId="77777777" w:rsidR="00C44A99" w:rsidRPr="009A37C1" w:rsidRDefault="003677B2" w:rsidP="008F4249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36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F68EB7" w14:textId="77777777" w:rsidR="00C44A99" w:rsidRPr="009A37C1" w:rsidRDefault="003677B2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รองเรียน รองทุกข/แจงเบาะแส การ 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CDB5E2" w14:textId="77777777" w:rsidR="00C44A99" w:rsidRPr="009A37C1" w:rsidRDefault="003677B2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รองเรียน รองทุกข/แจง 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C769CF" w14:textId="77777777" w:rsidR="00C44A99" w:rsidRPr="009A37C1" w:rsidRDefault="003677B2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32ECDA" w14:textId="77777777" w:rsidR="00C44A99" w:rsidRPr="009A37C1" w:rsidRDefault="003677B2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B51D55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  <w:tr w:rsidR="00C44A99" w:rsidRPr="009A37C1" w14:paraId="29D21FDF" w14:textId="77777777" w:rsidTr="008F4249">
        <w:trPr>
          <w:trHeight w:val="741"/>
        </w:trPr>
        <w:tc>
          <w:tcPr>
            <w:tcW w:w="30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2901" w14:textId="77777777" w:rsidR="00C44A99" w:rsidRPr="009A37C1" w:rsidRDefault="003677B2" w:rsidP="008F4249">
            <w:pPr>
              <w:spacing w:after="2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  <w:p w14:paraId="6B64D038" w14:textId="77777777" w:rsidR="00C44A99" w:rsidRPr="009A37C1" w:rsidRDefault="003677B2" w:rsidP="008F4249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3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F1C7" w14:textId="77777777" w:rsidR="00C44A99" w:rsidRPr="009A37C1" w:rsidRDefault="003677B2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ทุจริตของ ขาราชการตํารวจ ดวย ความรวดเร็ว โปรงใส เปนธรรม 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1578" w14:textId="77777777" w:rsidR="00C44A99" w:rsidRPr="009A37C1" w:rsidRDefault="003677B2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เบาะแส </w:t>
            </w:r>
          </w:p>
          <w:p w14:paraId="00A05C96" w14:textId="77777777" w:rsidR="00C44A99" w:rsidRPr="009A37C1" w:rsidRDefault="003677B2" w:rsidP="008F4249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9E9E" w14:textId="77777777" w:rsidR="00C44A99" w:rsidRPr="009A37C1" w:rsidRDefault="003677B2" w:rsidP="008F4249">
            <w:pPr>
              <w:spacing w:after="2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  <w:p w14:paraId="362DC8C0" w14:textId="77777777" w:rsidR="00C44A99" w:rsidRPr="009A37C1" w:rsidRDefault="003677B2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3951" w14:textId="77777777" w:rsidR="00C44A99" w:rsidRPr="009A37C1" w:rsidRDefault="003677B2" w:rsidP="008F4249">
            <w:pPr>
              <w:spacing w:after="2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  <w:p w14:paraId="3352A634" w14:textId="77777777" w:rsidR="00C44A99" w:rsidRPr="009A37C1" w:rsidRDefault="003677B2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E133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</w:tbl>
    <w:p w14:paraId="7D1D6648" w14:textId="77777777" w:rsidR="00C44A99" w:rsidRPr="009A37C1" w:rsidRDefault="003677B2">
      <w:pPr>
        <w:spacing w:after="0" w:line="259" w:lineRule="auto"/>
        <w:ind w:left="0" w:right="0" w:firstLine="0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sectPr w:rsidR="00C44A99" w:rsidRPr="009A37C1" w:rsidSect="008F4249">
      <w:pgSz w:w="16838" w:h="11906" w:orient="landscape"/>
      <w:pgMar w:top="565" w:right="368" w:bottom="27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A99"/>
    <w:rsid w:val="00132404"/>
    <w:rsid w:val="001B0BB1"/>
    <w:rsid w:val="003364B6"/>
    <w:rsid w:val="003677B2"/>
    <w:rsid w:val="00440467"/>
    <w:rsid w:val="0048589B"/>
    <w:rsid w:val="00625914"/>
    <w:rsid w:val="007D03A2"/>
    <w:rsid w:val="007F4D20"/>
    <w:rsid w:val="0081221E"/>
    <w:rsid w:val="00817530"/>
    <w:rsid w:val="008F4249"/>
    <w:rsid w:val="009A37C1"/>
    <w:rsid w:val="009E1FFC"/>
    <w:rsid w:val="00A246CD"/>
    <w:rsid w:val="00A93645"/>
    <w:rsid w:val="00B36DC6"/>
    <w:rsid w:val="00C44A99"/>
    <w:rsid w:val="00C8012D"/>
    <w:rsid w:val="00FB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FBC05"/>
  <w15:docId w15:val="{DB0D8F06-3FC3-478A-9C09-EC15FCE7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50" w:lineRule="auto"/>
      <w:ind w:left="10" w:right="16" w:hanging="10"/>
      <w:jc w:val="both"/>
    </w:pPr>
    <w:rPr>
      <w:rFonts w:ascii="TH SarabunPSK" w:eastAsia="TH SarabunPSK" w:hAnsi="TH SarabunPSK" w:cs="TH SarabunPSK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36DC6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Nitro</dc:creator>
  <cp:keywords/>
  <cp:lastModifiedBy>User</cp:lastModifiedBy>
  <cp:revision>21</cp:revision>
  <dcterms:created xsi:type="dcterms:W3CDTF">2023-03-14T07:42:00Z</dcterms:created>
  <dcterms:modified xsi:type="dcterms:W3CDTF">2023-05-30T05:28:00Z</dcterms:modified>
</cp:coreProperties>
</file>